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B9242" w14:textId="23FD1747" w:rsidR="00E802C9" w:rsidRDefault="00E802C9" w:rsidP="00E802C9">
      <w:pPr>
        <w:jc w:val="center"/>
        <w:rPr>
          <w:rFonts w:ascii="Times New Roman" w:hAnsi="Times New Roman" w:cs="Times New Roman"/>
          <w:b/>
          <w:bCs/>
          <w:sz w:val="24"/>
          <w:szCs w:val="24"/>
        </w:rPr>
      </w:pPr>
      <w:r w:rsidRPr="00E802C9">
        <w:rPr>
          <w:rFonts w:ascii="Times New Roman" w:hAnsi="Times New Roman" w:cs="Times New Roman"/>
          <w:b/>
          <w:bCs/>
          <w:sz w:val="24"/>
          <w:szCs w:val="24"/>
        </w:rPr>
        <w:t>Model Packaging Reduction</w:t>
      </w:r>
      <w:r w:rsidR="00FC739E">
        <w:rPr>
          <w:rFonts w:ascii="Times New Roman" w:hAnsi="Times New Roman" w:cs="Times New Roman"/>
          <w:b/>
          <w:bCs/>
          <w:sz w:val="24"/>
          <w:szCs w:val="24"/>
        </w:rPr>
        <w:t xml:space="preserve"> a</w:t>
      </w:r>
      <w:r w:rsidRPr="00E802C9">
        <w:rPr>
          <w:rFonts w:ascii="Times New Roman" w:hAnsi="Times New Roman" w:cs="Times New Roman"/>
          <w:b/>
          <w:bCs/>
          <w:sz w:val="24"/>
          <w:szCs w:val="24"/>
        </w:rPr>
        <w:t>nd Recycling Needs Assessment</w:t>
      </w:r>
      <w:r w:rsidR="00F879B7">
        <w:rPr>
          <w:rFonts w:ascii="Times New Roman" w:hAnsi="Times New Roman" w:cs="Times New Roman"/>
          <w:b/>
          <w:bCs/>
          <w:sz w:val="24"/>
          <w:szCs w:val="24"/>
        </w:rPr>
        <w:t xml:space="preserve"> Law </w:t>
      </w:r>
    </w:p>
    <w:p w14:paraId="12C961C8" w14:textId="64DD81F6" w:rsidR="00E802C9" w:rsidRDefault="00E802C9" w:rsidP="00E802C9">
      <w:pPr>
        <w:rPr>
          <w:rFonts w:ascii="Times New Roman" w:hAnsi="Times New Roman" w:cs="Times New Roman"/>
          <w:b/>
          <w:bCs/>
          <w:sz w:val="24"/>
          <w:szCs w:val="24"/>
        </w:rPr>
      </w:pPr>
      <w:r>
        <w:rPr>
          <w:rFonts w:ascii="Times New Roman" w:hAnsi="Times New Roman" w:cs="Times New Roman"/>
          <w:b/>
          <w:bCs/>
          <w:sz w:val="24"/>
          <w:szCs w:val="24"/>
        </w:rPr>
        <w:t xml:space="preserve">Overview </w:t>
      </w:r>
    </w:p>
    <w:p w14:paraId="37E91F1E" w14:textId="1CBF626C" w:rsidR="00420721" w:rsidRPr="00420721" w:rsidRDefault="00420721" w:rsidP="00420721">
      <w:pPr>
        <w:rPr>
          <w:rFonts w:ascii="Times New Roman" w:hAnsi="Times New Roman" w:cs="Times New Roman"/>
          <w:sz w:val="24"/>
          <w:szCs w:val="24"/>
        </w:rPr>
      </w:pPr>
      <w:r w:rsidRPr="0A74DAFD">
        <w:rPr>
          <w:rFonts w:ascii="Times New Roman" w:hAnsi="Times New Roman" w:cs="Times New Roman"/>
          <w:sz w:val="24"/>
          <w:szCs w:val="24"/>
        </w:rPr>
        <w:t xml:space="preserve">Although passing any new legislation is a challenge, Packaging Reduction and Recycling </w:t>
      </w:r>
      <w:r w:rsidR="3ADC5334" w:rsidRPr="0A74DAFD">
        <w:rPr>
          <w:rFonts w:ascii="Times New Roman" w:hAnsi="Times New Roman" w:cs="Times New Roman"/>
          <w:sz w:val="24"/>
          <w:szCs w:val="24"/>
        </w:rPr>
        <w:t>L</w:t>
      </w:r>
      <w:r w:rsidRPr="0A74DAFD">
        <w:rPr>
          <w:rFonts w:ascii="Times New Roman" w:hAnsi="Times New Roman" w:cs="Times New Roman"/>
          <w:sz w:val="24"/>
          <w:szCs w:val="24"/>
        </w:rPr>
        <w:t xml:space="preserve">aws are particularly tricky. Enacting this type of legislation creates a large, statewide program that drastically transforms the way your state funds recycling programs and manages packaging waste. As a result, these laws are extremely complex and passing them requires a strong coalition of stakeholders all committed to supporting good policy. </w:t>
      </w:r>
    </w:p>
    <w:p w14:paraId="26F98D41" w14:textId="4E023882" w:rsidR="00420721" w:rsidRPr="00420721" w:rsidRDefault="00420721" w:rsidP="0A74DAFD">
      <w:pPr>
        <w:rPr>
          <w:rFonts w:ascii="Times New Roman" w:hAnsi="Times New Roman" w:cs="Times New Roman"/>
          <w:sz w:val="24"/>
          <w:szCs w:val="24"/>
        </w:rPr>
      </w:pPr>
      <w:r w:rsidRPr="0A74DAFD">
        <w:rPr>
          <w:rFonts w:ascii="Times New Roman" w:hAnsi="Times New Roman" w:cs="Times New Roman"/>
          <w:sz w:val="24"/>
          <w:szCs w:val="24"/>
        </w:rPr>
        <w:t xml:space="preserve">This is especially important because as Packaging Reduction and Recycling </w:t>
      </w:r>
      <w:r w:rsidR="31BC11CE" w:rsidRPr="0A74DAFD">
        <w:rPr>
          <w:rFonts w:ascii="Times New Roman" w:hAnsi="Times New Roman" w:cs="Times New Roman"/>
          <w:sz w:val="24"/>
          <w:szCs w:val="24"/>
        </w:rPr>
        <w:t>L</w:t>
      </w:r>
      <w:r w:rsidRPr="0A74DAFD">
        <w:rPr>
          <w:rFonts w:ascii="Times New Roman" w:hAnsi="Times New Roman" w:cs="Times New Roman"/>
          <w:sz w:val="24"/>
          <w:szCs w:val="24"/>
        </w:rPr>
        <w:t>aws become more popular in legislatures across the country, the plastic industry and corporate lobbyists</w:t>
      </w:r>
      <w:r w:rsidR="49140618" w:rsidRPr="0A74DAFD">
        <w:rPr>
          <w:rFonts w:ascii="Times New Roman" w:hAnsi="Times New Roman" w:cs="Times New Roman"/>
          <w:sz w:val="24"/>
          <w:szCs w:val="24"/>
        </w:rPr>
        <w:t xml:space="preserve"> are pushing</w:t>
      </w:r>
      <w:r w:rsidRPr="0A74DAFD">
        <w:rPr>
          <w:rFonts w:ascii="Times New Roman" w:hAnsi="Times New Roman" w:cs="Times New Roman"/>
          <w:sz w:val="24"/>
          <w:szCs w:val="24"/>
        </w:rPr>
        <w:t xml:space="preserve"> for </w:t>
      </w:r>
      <w:hyperlink r:id="rId8">
        <w:r w:rsidRPr="0A74DAFD">
          <w:rPr>
            <w:rStyle w:val="Hyperlink"/>
            <w:rFonts w:ascii="Times New Roman" w:hAnsi="Times New Roman" w:cs="Times New Roman"/>
            <w:sz w:val="24"/>
            <w:szCs w:val="24"/>
          </w:rPr>
          <w:t>weak and ineffective versions of these laws</w:t>
        </w:r>
      </w:hyperlink>
      <w:r w:rsidRPr="0A74DAFD">
        <w:rPr>
          <w:rFonts w:ascii="Times New Roman" w:hAnsi="Times New Roman" w:cs="Times New Roman"/>
          <w:sz w:val="24"/>
          <w:szCs w:val="24"/>
        </w:rPr>
        <w:t>.</w:t>
      </w:r>
      <w:r w:rsidR="3127846B" w:rsidRPr="0A74DAFD">
        <w:rPr>
          <w:rFonts w:ascii="Times New Roman" w:hAnsi="Times New Roman" w:cs="Times New Roman"/>
          <w:sz w:val="24"/>
          <w:szCs w:val="24"/>
        </w:rPr>
        <w:t xml:space="preserve"> </w:t>
      </w:r>
      <w:r w:rsidRPr="0A74DAFD">
        <w:rPr>
          <w:rFonts w:ascii="Times New Roman" w:hAnsi="Times New Roman" w:cs="Times New Roman"/>
          <w:sz w:val="24"/>
          <w:szCs w:val="24"/>
        </w:rPr>
        <w:t>To do this, they often introduce their own bill</w:t>
      </w:r>
      <w:r w:rsidR="60CFEAF8" w:rsidRPr="0A74DAFD">
        <w:rPr>
          <w:rFonts w:ascii="Times New Roman" w:hAnsi="Times New Roman" w:cs="Times New Roman"/>
          <w:sz w:val="24"/>
          <w:szCs w:val="24"/>
        </w:rPr>
        <w:t>s</w:t>
      </w:r>
      <w:r w:rsidRPr="0A74DAFD">
        <w:rPr>
          <w:rFonts w:ascii="Times New Roman" w:hAnsi="Times New Roman" w:cs="Times New Roman"/>
          <w:sz w:val="24"/>
          <w:szCs w:val="24"/>
        </w:rPr>
        <w:t xml:space="preserve"> that </w:t>
      </w:r>
      <w:r w:rsidR="4CEBA0D5" w:rsidRPr="0A74DAFD">
        <w:rPr>
          <w:rFonts w:ascii="Times New Roman" w:hAnsi="Times New Roman" w:cs="Times New Roman"/>
          <w:sz w:val="24"/>
          <w:szCs w:val="24"/>
        </w:rPr>
        <w:t xml:space="preserve">don’t </w:t>
      </w:r>
      <w:r w:rsidRPr="0A74DAFD">
        <w:rPr>
          <w:rFonts w:ascii="Times New Roman" w:hAnsi="Times New Roman" w:cs="Times New Roman"/>
          <w:sz w:val="24"/>
          <w:szCs w:val="24"/>
        </w:rPr>
        <w:t>include key provisions</w:t>
      </w:r>
      <w:r w:rsidR="2F5D461F" w:rsidRPr="0A74DAFD">
        <w:rPr>
          <w:rFonts w:ascii="Times New Roman" w:hAnsi="Times New Roman" w:cs="Times New Roman"/>
          <w:sz w:val="24"/>
          <w:szCs w:val="24"/>
        </w:rPr>
        <w:t xml:space="preserve"> necessary to reduce waste, improve recycling, and hold companies</w:t>
      </w:r>
      <w:r w:rsidRPr="0A74DAFD">
        <w:rPr>
          <w:rFonts w:ascii="Times New Roman" w:hAnsi="Times New Roman" w:cs="Times New Roman"/>
          <w:sz w:val="24"/>
          <w:szCs w:val="24"/>
        </w:rPr>
        <w:t xml:space="preserve"> </w:t>
      </w:r>
      <w:r w:rsidR="06271086" w:rsidRPr="0A74DAFD">
        <w:rPr>
          <w:rFonts w:ascii="Times New Roman" w:hAnsi="Times New Roman" w:cs="Times New Roman"/>
          <w:sz w:val="24"/>
          <w:szCs w:val="24"/>
        </w:rPr>
        <w:t xml:space="preserve">accountable. </w:t>
      </w:r>
      <w:r w:rsidRPr="0A74DAFD">
        <w:rPr>
          <w:rFonts w:ascii="Times New Roman" w:hAnsi="Times New Roman" w:cs="Times New Roman"/>
          <w:sz w:val="24"/>
          <w:szCs w:val="24"/>
        </w:rPr>
        <w:t>Another approach they use is to</w:t>
      </w:r>
      <w:r w:rsidR="4FD5B9D8" w:rsidRPr="0A74DAFD">
        <w:rPr>
          <w:rFonts w:ascii="Times New Roman" w:hAnsi="Times New Roman" w:cs="Times New Roman"/>
          <w:sz w:val="24"/>
          <w:szCs w:val="24"/>
        </w:rPr>
        <w:t xml:space="preserve"> claim</w:t>
      </w:r>
      <w:r w:rsidRPr="0A74DAFD">
        <w:rPr>
          <w:rFonts w:ascii="Times New Roman" w:hAnsi="Times New Roman" w:cs="Times New Roman"/>
          <w:sz w:val="24"/>
          <w:szCs w:val="24"/>
        </w:rPr>
        <w:t xml:space="preserve"> support </w:t>
      </w:r>
      <w:r w:rsidR="16884B35" w:rsidRPr="0A74DAFD">
        <w:rPr>
          <w:rFonts w:ascii="Times New Roman" w:hAnsi="Times New Roman" w:cs="Times New Roman"/>
          <w:sz w:val="24"/>
          <w:szCs w:val="24"/>
        </w:rPr>
        <w:t xml:space="preserve">for </w:t>
      </w:r>
      <w:r w:rsidRPr="0A74DAFD">
        <w:rPr>
          <w:rFonts w:ascii="Times New Roman" w:hAnsi="Times New Roman" w:cs="Times New Roman"/>
          <w:sz w:val="24"/>
          <w:szCs w:val="24"/>
        </w:rPr>
        <w:t>Packaging Reduction and Recycling bills introduced by the environmental community</w:t>
      </w:r>
      <w:r w:rsidR="466FF994" w:rsidRPr="0A74DAFD">
        <w:rPr>
          <w:rFonts w:ascii="Times New Roman" w:hAnsi="Times New Roman" w:cs="Times New Roman"/>
          <w:sz w:val="24"/>
          <w:szCs w:val="24"/>
        </w:rPr>
        <w:t xml:space="preserve"> while </w:t>
      </w:r>
      <w:r w:rsidRPr="0A74DAFD">
        <w:rPr>
          <w:rFonts w:ascii="Times New Roman" w:hAnsi="Times New Roman" w:cs="Times New Roman"/>
          <w:sz w:val="24"/>
          <w:szCs w:val="24"/>
        </w:rPr>
        <w:t xml:space="preserve">working behind the scenes to weaken </w:t>
      </w:r>
      <w:r w:rsidR="04220C2B" w:rsidRPr="0A74DAFD">
        <w:rPr>
          <w:rFonts w:ascii="Times New Roman" w:hAnsi="Times New Roman" w:cs="Times New Roman"/>
          <w:sz w:val="24"/>
          <w:szCs w:val="24"/>
        </w:rPr>
        <w:t xml:space="preserve">those </w:t>
      </w:r>
      <w:r w:rsidRPr="0A74DAFD">
        <w:rPr>
          <w:rFonts w:ascii="Times New Roman" w:hAnsi="Times New Roman" w:cs="Times New Roman"/>
          <w:sz w:val="24"/>
          <w:szCs w:val="24"/>
        </w:rPr>
        <w:t xml:space="preserve">bills. </w:t>
      </w:r>
    </w:p>
    <w:p w14:paraId="5C28B20C" w14:textId="4A1FC52E" w:rsidR="0064444D" w:rsidRDefault="2B1EF0BD" w:rsidP="0064444D">
      <w:pPr>
        <w:rPr>
          <w:rFonts w:ascii="Times New Roman" w:hAnsi="Times New Roman" w:cs="Times New Roman"/>
          <w:sz w:val="24"/>
          <w:szCs w:val="24"/>
        </w:rPr>
      </w:pPr>
      <w:r w:rsidRPr="0A74DAFD">
        <w:rPr>
          <w:rFonts w:ascii="Times New Roman" w:hAnsi="Times New Roman" w:cs="Times New Roman"/>
          <w:sz w:val="24"/>
          <w:szCs w:val="24"/>
        </w:rPr>
        <w:t>This</w:t>
      </w:r>
      <w:r w:rsidR="00420721" w:rsidRPr="0A74DAFD">
        <w:rPr>
          <w:rFonts w:ascii="Times New Roman" w:hAnsi="Times New Roman" w:cs="Times New Roman"/>
          <w:sz w:val="24"/>
          <w:szCs w:val="24"/>
        </w:rPr>
        <w:t xml:space="preserve"> battle between corporate lobbyists and environmental activists often results in nothing getting passed. This </w:t>
      </w:r>
      <w:r w:rsidR="73E1648F" w:rsidRPr="0A74DAFD">
        <w:rPr>
          <w:rFonts w:ascii="Times New Roman" w:hAnsi="Times New Roman" w:cs="Times New Roman"/>
          <w:sz w:val="24"/>
          <w:szCs w:val="24"/>
        </w:rPr>
        <w:t xml:space="preserve">struggle </w:t>
      </w:r>
      <w:r w:rsidR="00420721" w:rsidRPr="0A74DAFD">
        <w:rPr>
          <w:rFonts w:ascii="Times New Roman" w:hAnsi="Times New Roman" w:cs="Times New Roman"/>
          <w:sz w:val="24"/>
          <w:szCs w:val="24"/>
        </w:rPr>
        <w:t xml:space="preserve">can play out for several years. </w:t>
      </w:r>
    </w:p>
    <w:p w14:paraId="26BACC23" w14:textId="04978A8F" w:rsidR="0064444D" w:rsidRDefault="0064444D" w:rsidP="0064444D">
      <w:pPr>
        <w:rPr>
          <w:rFonts w:ascii="Times New Roman" w:hAnsi="Times New Roman" w:cs="Times New Roman"/>
          <w:sz w:val="24"/>
          <w:szCs w:val="24"/>
        </w:rPr>
      </w:pPr>
      <w:r w:rsidRPr="0A74DAFD">
        <w:rPr>
          <w:rFonts w:ascii="Times New Roman" w:hAnsi="Times New Roman" w:cs="Times New Roman"/>
          <w:sz w:val="24"/>
          <w:szCs w:val="24"/>
        </w:rPr>
        <w:t>To help break the deadlock</w:t>
      </w:r>
      <w:r w:rsidR="00FC739E" w:rsidRPr="0A74DAFD">
        <w:rPr>
          <w:rFonts w:ascii="Times New Roman" w:hAnsi="Times New Roman" w:cs="Times New Roman"/>
          <w:sz w:val="24"/>
          <w:szCs w:val="24"/>
        </w:rPr>
        <w:t xml:space="preserve"> some states are instead opting to pass Packaging Reduction and Recycling Needs Assessment </w:t>
      </w:r>
      <w:r w:rsidR="53B2BC76" w:rsidRPr="0A74DAFD">
        <w:rPr>
          <w:rFonts w:ascii="Times New Roman" w:hAnsi="Times New Roman" w:cs="Times New Roman"/>
          <w:sz w:val="24"/>
          <w:szCs w:val="24"/>
        </w:rPr>
        <w:t>L</w:t>
      </w:r>
      <w:r w:rsidR="00FC739E" w:rsidRPr="0A74DAFD">
        <w:rPr>
          <w:rFonts w:ascii="Times New Roman" w:hAnsi="Times New Roman" w:cs="Times New Roman"/>
          <w:sz w:val="24"/>
          <w:szCs w:val="24"/>
        </w:rPr>
        <w:t xml:space="preserve">aws to kickstart the process of developing a full Packaging Reduction and Recycling Program in the future. </w:t>
      </w:r>
      <w:r w:rsidR="00F879B7" w:rsidRPr="0A74DAFD">
        <w:rPr>
          <w:rFonts w:ascii="Times New Roman" w:hAnsi="Times New Roman" w:cs="Times New Roman"/>
          <w:sz w:val="24"/>
          <w:szCs w:val="24"/>
        </w:rPr>
        <w:t xml:space="preserve">This is an incremental step that will help your state move closer to passing a full Packaging Reduction and Recycling </w:t>
      </w:r>
      <w:r w:rsidR="2434EA03" w:rsidRPr="0A74DAFD">
        <w:rPr>
          <w:rFonts w:ascii="Times New Roman" w:hAnsi="Times New Roman" w:cs="Times New Roman"/>
          <w:sz w:val="24"/>
          <w:szCs w:val="24"/>
        </w:rPr>
        <w:t>L</w:t>
      </w:r>
      <w:r w:rsidR="00F879B7" w:rsidRPr="0A74DAFD">
        <w:rPr>
          <w:rFonts w:ascii="Times New Roman" w:hAnsi="Times New Roman" w:cs="Times New Roman"/>
          <w:sz w:val="24"/>
          <w:szCs w:val="24"/>
        </w:rPr>
        <w:t xml:space="preserve">aw. </w:t>
      </w:r>
    </w:p>
    <w:p w14:paraId="5CA83E00" w14:textId="7887BA3E" w:rsidR="00F879B7" w:rsidRDefault="00F879B7" w:rsidP="0064444D">
      <w:pPr>
        <w:rPr>
          <w:rFonts w:ascii="Times New Roman" w:hAnsi="Times New Roman" w:cs="Times New Roman"/>
          <w:sz w:val="24"/>
          <w:szCs w:val="24"/>
        </w:rPr>
      </w:pPr>
      <w:r>
        <w:rPr>
          <w:rFonts w:ascii="Times New Roman" w:hAnsi="Times New Roman" w:cs="Times New Roman"/>
          <w:sz w:val="24"/>
          <w:szCs w:val="24"/>
        </w:rPr>
        <w:t xml:space="preserve">Here’s how it works: </w:t>
      </w:r>
    </w:p>
    <w:p w14:paraId="2914CA4B" w14:textId="64EFF014" w:rsidR="00F879B7" w:rsidRDefault="00F879B7" w:rsidP="00F879B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The law requires your state environmental agency to hire a consultant to perform a comprehensive evaluation of your state’s current waste management system. This evaluation will provide key insights into how much packaging waste is generated in your state, how that waste is currently</w:t>
      </w:r>
      <w:r w:rsidR="00D35FD3">
        <w:rPr>
          <w:rFonts w:ascii="Times New Roman" w:hAnsi="Times New Roman" w:cs="Times New Roman"/>
          <w:sz w:val="24"/>
          <w:szCs w:val="24"/>
        </w:rPr>
        <w:t xml:space="preserve"> </w:t>
      </w:r>
      <w:r>
        <w:rPr>
          <w:rFonts w:ascii="Times New Roman" w:hAnsi="Times New Roman" w:cs="Times New Roman"/>
          <w:sz w:val="24"/>
          <w:szCs w:val="24"/>
        </w:rPr>
        <w:t xml:space="preserve">managed (reused, recycled, composted, or disposed), and what needs to be done to reduce packaging waste, </w:t>
      </w:r>
      <w:r w:rsidR="00D35FD3">
        <w:rPr>
          <w:rFonts w:ascii="Times New Roman" w:hAnsi="Times New Roman" w:cs="Times New Roman"/>
          <w:sz w:val="24"/>
          <w:szCs w:val="24"/>
        </w:rPr>
        <w:t xml:space="preserve">promote reuse, </w:t>
      </w:r>
      <w:r>
        <w:rPr>
          <w:rFonts w:ascii="Times New Roman" w:hAnsi="Times New Roman" w:cs="Times New Roman"/>
          <w:sz w:val="24"/>
          <w:szCs w:val="24"/>
        </w:rPr>
        <w:t>and improve recycling and composting.</w:t>
      </w:r>
    </w:p>
    <w:p w14:paraId="051FAE28" w14:textId="4AFC53DE" w:rsidR="00F879B7" w:rsidRDefault="00F879B7" w:rsidP="00F879B7">
      <w:pPr>
        <w:pStyle w:val="ListParagraph"/>
        <w:numPr>
          <w:ilvl w:val="0"/>
          <w:numId w:val="19"/>
        </w:numPr>
        <w:rPr>
          <w:rFonts w:ascii="Times New Roman" w:hAnsi="Times New Roman" w:cs="Times New Roman"/>
          <w:sz w:val="24"/>
          <w:szCs w:val="24"/>
        </w:rPr>
      </w:pPr>
      <w:r w:rsidRPr="0A74DAFD">
        <w:rPr>
          <w:rFonts w:ascii="Times New Roman" w:hAnsi="Times New Roman" w:cs="Times New Roman"/>
          <w:sz w:val="24"/>
          <w:szCs w:val="24"/>
        </w:rPr>
        <w:t xml:space="preserve">Your state environmental agency, with the help of key stakeholders selected as part of an advisory council, will then review this information and develop a proposal for a full Packaging Reduction and Recycling </w:t>
      </w:r>
      <w:r w:rsidR="48A5FCAC" w:rsidRPr="0A74DAFD">
        <w:rPr>
          <w:rFonts w:ascii="Times New Roman" w:hAnsi="Times New Roman" w:cs="Times New Roman"/>
          <w:sz w:val="24"/>
          <w:szCs w:val="24"/>
        </w:rPr>
        <w:t>L</w:t>
      </w:r>
      <w:r w:rsidRPr="0A74DAFD">
        <w:rPr>
          <w:rFonts w:ascii="Times New Roman" w:hAnsi="Times New Roman" w:cs="Times New Roman"/>
          <w:sz w:val="24"/>
          <w:szCs w:val="24"/>
        </w:rPr>
        <w:t xml:space="preserve">aw. </w:t>
      </w:r>
    </w:p>
    <w:p w14:paraId="58B0F2B0" w14:textId="07BFE7FF" w:rsidR="00F879B7" w:rsidRDefault="00F879B7" w:rsidP="00F879B7">
      <w:pPr>
        <w:pStyle w:val="ListParagraph"/>
        <w:numPr>
          <w:ilvl w:val="0"/>
          <w:numId w:val="19"/>
        </w:numPr>
        <w:rPr>
          <w:rFonts w:ascii="Times New Roman" w:hAnsi="Times New Roman" w:cs="Times New Roman"/>
          <w:sz w:val="24"/>
          <w:szCs w:val="24"/>
        </w:rPr>
      </w:pPr>
      <w:r w:rsidRPr="0A74DAFD">
        <w:rPr>
          <w:rFonts w:ascii="Times New Roman" w:hAnsi="Times New Roman" w:cs="Times New Roman"/>
          <w:sz w:val="24"/>
          <w:szCs w:val="24"/>
        </w:rPr>
        <w:t xml:space="preserve">The </w:t>
      </w:r>
      <w:r w:rsidR="0CD97958" w:rsidRPr="0A74DAFD">
        <w:rPr>
          <w:rFonts w:ascii="Times New Roman" w:hAnsi="Times New Roman" w:cs="Times New Roman"/>
          <w:sz w:val="24"/>
          <w:szCs w:val="24"/>
        </w:rPr>
        <w:t xml:space="preserve">completed </w:t>
      </w:r>
      <w:r w:rsidRPr="0A74DAFD">
        <w:rPr>
          <w:rFonts w:ascii="Times New Roman" w:hAnsi="Times New Roman" w:cs="Times New Roman"/>
          <w:sz w:val="24"/>
          <w:szCs w:val="24"/>
        </w:rPr>
        <w:t xml:space="preserve">needs assessment and proposed Packaging Reduction and Recycling </w:t>
      </w:r>
      <w:r w:rsidR="683B0C64" w:rsidRPr="0A74DAFD">
        <w:rPr>
          <w:rFonts w:ascii="Times New Roman" w:hAnsi="Times New Roman" w:cs="Times New Roman"/>
          <w:sz w:val="24"/>
          <w:szCs w:val="24"/>
        </w:rPr>
        <w:t>L</w:t>
      </w:r>
      <w:r w:rsidRPr="0A74DAFD">
        <w:rPr>
          <w:rFonts w:ascii="Times New Roman" w:hAnsi="Times New Roman" w:cs="Times New Roman"/>
          <w:sz w:val="24"/>
          <w:szCs w:val="24"/>
        </w:rPr>
        <w:t xml:space="preserve">aw will then be presented to the legislature for consideration.  </w:t>
      </w:r>
    </w:p>
    <w:p w14:paraId="5970EC50" w14:textId="77777777" w:rsidR="004413C9" w:rsidRDefault="004413C9" w:rsidP="004413C9">
      <w:pPr>
        <w:rPr>
          <w:rFonts w:ascii="Times New Roman" w:hAnsi="Times New Roman" w:cs="Times New Roman"/>
          <w:sz w:val="24"/>
          <w:szCs w:val="24"/>
        </w:rPr>
      </w:pPr>
    </w:p>
    <w:p w14:paraId="4185BF2D" w14:textId="751F6A13" w:rsidR="004413C9" w:rsidRDefault="004413C9" w:rsidP="004413C9">
      <w:pPr>
        <w:rPr>
          <w:rFonts w:ascii="Times New Roman" w:hAnsi="Times New Roman" w:cs="Times New Roman"/>
          <w:b/>
          <w:bCs/>
          <w:sz w:val="24"/>
          <w:szCs w:val="24"/>
        </w:rPr>
      </w:pPr>
      <w:r>
        <w:rPr>
          <w:rFonts w:ascii="Times New Roman" w:hAnsi="Times New Roman" w:cs="Times New Roman"/>
          <w:b/>
          <w:bCs/>
          <w:sz w:val="24"/>
          <w:szCs w:val="24"/>
        </w:rPr>
        <w:t xml:space="preserve">How to Use this Model Legislation </w:t>
      </w:r>
    </w:p>
    <w:p w14:paraId="08FD6FD0" w14:textId="0B082BB7" w:rsidR="004413C9" w:rsidRDefault="004413C9" w:rsidP="004413C9">
      <w:pPr>
        <w:rPr>
          <w:rFonts w:ascii="Times New Roman" w:hAnsi="Times New Roman" w:cs="Times New Roman"/>
          <w:sz w:val="24"/>
          <w:szCs w:val="24"/>
        </w:rPr>
      </w:pPr>
      <w:r w:rsidRPr="0A74DAFD">
        <w:rPr>
          <w:rFonts w:ascii="Times New Roman" w:hAnsi="Times New Roman" w:cs="Times New Roman"/>
          <w:sz w:val="24"/>
          <w:szCs w:val="24"/>
        </w:rPr>
        <w:t xml:space="preserve">Unlike our other model legislation, the Packaging Reduction and Recycling Needs Assessment </w:t>
      </w:r>
      <w:r w:rsidR="7562482E" w:rsidRPr="0A74DAFD">
        <w:rPr>
          <w:rFonts w:ascii="Times New Roman" w:hAnsi="Times New Roman" w:cs="Times New Roman"/>
          <w:sz w:val="24"/>
          <w:szCs w:val="24"/>
        </w:rPr>
        <w:t>L</w:t>
      </w:r>
      <w:r w:rsidRPr="0A74DAFD">
        <w:rPr>
          <w:rFonts w:ascii="Times New Roman" w:hAnsi="Times New Roman" w:cs="Times New Roman"/>
          <w:sz w:val="24"/>
          <w:szCs w:val="24"/>
        </w:rPr>
        <w:t>aw is not in our customizable toolkit format. This is because</w:t>
      </w:r>
      <w:r w:rsidR="6999CD82" w:rsidRPr="0A74DAFD">
        <w:rPr>
          <w:rFonts w:ascii="Times New Roman" w:hAnsi="Times New Roman" w:cs="Times New Roman"/>
          <w:sz w:val="24"/>
          <w:szCs w:val="24"/>
        </w:rPr>
        <w:t xml:space="preserve"> </w:t>
      </w:r>
      <w:r w:rsidRPr="0A74DAFD">
        <w:rPr>
          <w:rFonts w:ascii="Times New Roman" w:hAnsi="Times New Roman" w:cs="Times New Roman"/>
          <w:sz w:val="24"/>
          <w:szCs w:val="24"/>
        </w:rPr>
        <w:t>there isn’t that much room for customization. There are currently only two states that have adopted Packaging Reduction</w:t>
      </w:r>
      <w:r w:rsidR="00FC739E" w:rsidRPr="0A74DAFD">
        <w:rPr>
          <w:rFonts w:ascii="Times New Roman" w:hAnsi="Times New Roman" w:cs="Times New Roman"/>
          <w:sz w:val="24"/>
          <w:szCs w:val="24"/>
        </w:rPr>
        <w:t xml:space="preserve"> </w:t>
      </w:r>
      <w:r w:rsidRPr="0A74DAFD">
        <w:rPr>
          <w:rFonts w:ascii="Times New Roman" w:hAnsi="Times New Roman" w:cs="Times New Roman"/>
          <w:sz w:val="24"/>
          <w:szCs w:val="24"/>
        </w:rPr>
        <w:t xml:space="preserve">and Recycling Needs Assessment </w:t>
      </w:r>
      <w:r w:rsidR="6601AA9F" w:rsidRPr="0A74DAFD">
        <w:rPr>
          <w:rFonts w:ascii="Times New Roman" w:hAnsi="Times New Roman" w:cs="Times New Roman"/>
          <w:sz w:val="24"/>
          <w:szCs w:val="24"/>
        </w:rPr>
        <w:t>L</w:t>
      </w:r>
      <w:r w:rsidR="00D35FD3" w:rsidRPr="0A74DAFD">
        <w:rPr>
          <w:rFonts w:ascii="Times New Roman" w:hAnsi="Times New Roman" w:cs="Times New Roman"/>
          <w:sz w:val="24"/>
          <w:szCs w:val="24"/>
        </w:rPr>
        <w:t>aws,</w:t>
      </w:r>
      <w:r w:rsidRPr="0A74DAFD">
        <w:rPr>
          <w:rFonts w:ascii="Times New Roman" w:hAnsi="Times New Roman" w:cs="Times New Roman"/>
          <w:sz w:val="24"/>
          <w:szCs w:val="24"/>
        </w:rPr>
        <w:t xml:space="preserve"> and </w:t>
      </w:r>
      <w:r w:rsidR="00D35FD3" w:rsidRPr="0A74DAFD">
        <w:rPr>
          <w:rFonts w:ascii="Times New Roman" w:hAnsi="Times New Roman" w:cs="Times New Roman"/>
          <w:sz w:val="24"/>
          <w:szCs w:val="24"/>
        </w:rPr>
        <w:t>their</w:t>
      </w:r>
      <w:r w:rsidRPr="0A74DAFD">
        <w:rPr>
          <w:rFonts w:ascii="Times New Roman" w:hAnsi="Times New Roman" w:cs="Times New Roman"/>
          <w:sz w:val="24"/>
          <w:szCs w:val="24"/>
        </w:rPr>
        <w:t xml:space="preserve"> policies are nearly identical. </w:t>
      </w:r>
    </w:p>
    <w:p w14:paraId="02D31C27" w14:textId="280AE296" w:rsidR="004413C9" w:rsidRDefault="004413C9" w:rsidP="004413C9">
      <w:pPr>
        <w:rPr>
          <w:rFonts w:ascii="Times New Roman" w:hAnsi="Times New Roman" w:cs="Times New Roman"/>
          <w:sz w:val="24"/>
          <w:szCs w:val="24"/>
        </w:rPr>
      </w:pPr>
      <w:r>
        <w:rPr>
          <w:rFonts w:ascii="Times New Roman" w:hAnsi="Times New Roman" w:cs="Times New Roman"/>
          <w:sz w:val="24"/>
          <w:szCs w:val="24"/>
        </w:rPr>
        <w:lastRenderedPageBreak/>
        <w:t>However, that isn’t to say that this is a perfect one-size-fits-all approach. We recommend you carefully review:</w:t>
      </w:r>
    </w:p>
    <w:p w14:paraId="488DF570" w14:textId="168E1FA9" w:rsidR="004413C9" w:rsidRDefault="004413C9" w:rsidP="004413C9">
      <w:pPr>
        <w:pStyle w:val="ListParagraph"/>
        <w:numPr>
          <w:ilvl w:val="0"/>
          <w:numId w:val="20"/>
        </w:numPr>
        <w:rPr>
          <w:rFonts w:ascii="Times New Roman" w:hAnsi="Times New Roman" w:cs="Times New Roman"/>
          <w:sz w:val="24"/>
          <w:szCs w:val="24"/>
        </w:rPr>
      </w:pPr>
      <w:r w:rsidRPr="0A74DAFD">
        <w:rPr>
          <w:rFonts w:ascii="Times New Roman" w:hAnsi="Times New Roman" w:cs="Times New Roman"/>
          <w:sz w:val="24"/>
          <w:szCs w:val="24"/>
        </w:rPr>
        <w:t>The</w:t>
      </w:r>
      <w:r w:rsidR="4E7A824B" w:rsidRPr="0A74DAFD">
        <w:rPr>
          <w:rFonts w:ascii="Times New Roman" w:hAnsi="Times New Roman" w:cs="Times New Roman"/>
          <w:sz w:val="24"/>
          <w:szCs w:val="24"/>
        </w:rPr>
        <w:t xml:space="preserve"> suggested list of</w:t>
      </w:r>
      <w:r w:rsidRPr="0A74DAFD">
        <w:rPr>
          <w:rFonts w:ascii="Times New Roman" w:hAnsi="Times New Roman" w:cs="Times New Roman"/>
          <w:sz w:val="24"/>
          <w:szCs w:val="24"/>
        </w:rPr>
        <w:t xml:space="preserve"> members that must be appointed to the Advisory Council </w:t>
      </w:r>
      <w:r w:rsidR="59E59D2B" w:rsidRPr="0A74DAFD">
        <w:rPr>
          <w:rFonts w:ascii="Times New Roman" w:hAnsi="Times New Roman" w:cs="Times New Roman"/>
          <w:sz w:val="24"/>
          <w:szCs w:val="24"/>
        </w:rPr>
        <w:t xml:space="preserve">in </w:t>
      </w:r>
      <w:r w:rsidR="3831B704" w:rsidRPr="0A74DAFD">
        <w:rPr>
          <w:rFonts w:ascii="Times New Roman" w:hAnsi="Times New Roman" w:cs="Times New Roman"/>
          <w:sz w:val="24"/>
          <w:szCs w:val="24"/>
        </w:rPr>
        <w:t>s</w:t>
      </w:r>
      <w:r w:rsidRPr="0A74DAFD">
        <w:rPr>
          <w:rFonts w:ascii="Times New Roman" w:hAnsi="Times New Roman" w:cs="Times New Roman"/>
          <w:sz w:val="24"/>
          <w:szCs w:val="24"/>
        </w:rPr>
        <w:t>ection 2, subsection (e). If there are stakeholders that are not mentioned that you feel should have a place on the advisory council – add them. If there are stakeholders that you don’t think belong on the advisory council – remove them. Similarly, feel free to adjust the number of representatives from each</w:t>
      </w:r>
      <w:r w:rsidR="00D35FD3" w:rsidRPr="0A74DAFD">
        <w:rPr>
          <w:rFonts w:ascii="Times New Roman" w:hAnsi="Times New Roman" w:cs="Times New Roman"/>
          <w:sz w:val="24"/>
          <w:szCs w:val="24"/>
        </w:rPr>
        <w:t xml:space="preserve"> stakeholder</w:t>
      </w:r>
      <w:r w:rsidRPr="0A74DAFD">
        <w:rPr>
          <w:rFonts w:ascii="Times New Roman" w:hAnsi="Times New Roman" w:cs="Times New Roman"/>
          <w:sz w:val="24"/>
          <w:szCs w:val="24"/>
        </w:rPr>
        <w:t xml:space="preserve"> </w:t>
      </w:r>
      <w:r w:rsidR="00D35FD3" w:rsidRPr="0A74DAFD">
        <w:rPr>
          <w:rFonts w:ascii="Times New Roman" w:hAnsi="Times New Roman" w:cs="Times New Roman"/>
          <w:sz w:val="24"/>
          <w:szCs w:val="24"/>
        </w:rPr>
        <w:t xml:space="preserve">category. </w:t>
      </w:r>
    </w:p>
    <w:p w14:paraId="4F612F33" w14:textId="2C4951F7" w:rsidR="004413C9" w:rsidRPr="004413C9" w:rsidRDefault="004413C9" w:rsidP="004413C9">
      <w:pPr>
        <w:pStyle w:val="ListParagraph"/>
        <w:numPr>
          <w:ilvl w:val="0"/>
          <w:numId w:val="20"/>
        </w:numPr>
        <w:rPr>
          <w:rFonts w:ascii="Times New Roman" w:hAnsi="Times New Roman" w:cs="Times New Roman"/>
          <w:sz w:val="24"/>
          <w:szCs w:val="24"/>
        </w:rPr>
      </w:pPr>
      <w:r w:rsidRPr="0A74DAFD">
        <w:rPr>
          <w:rFonts w:ascii="Times New Roman" w:hAnsi="Times New Roman" w:cs="Times New Roman"/>
          <w:sz w:val="24"/>
          <w:szCs w:val="24"/>
        </w:rPr>
        <w:t xml:space="preserve">The </w:t>
      </w:r>
      <w:r w:rsidR="15AF1A3D" w:rsidRPr="0A74DAFD">
        <w:rPr>
          <w:rFonts w:ascii="Times New Roman" w:hAnsi="Times New Roman" w:cs="Times New Roman"/>
          <w:sz w:val="24"/>
          <w:szCs w:val="24"/>
        </w:rPr>
        <w:t xml:space="preserve">suggested list of </w:t>
      </w:r>
      <w:r w:rsidRPr="0A74DAFD">
        <w:rPr>
          <w:rFonts w:ascii="Times New Roman" w:hAnsi="Times New Roman" w:cs="Times New Roman"/>
          <w:sz w:val="24"/>
          <w:szCs w:val="24"/>
        </w:rPr>
        <w:t xml:space="preserve">information that must be evaluated as part of the Needs Assessment </w:t>
      </w:r>
      <w:r w:rsidR="2F0815E0" w:rsidRPr="0A74DAFD">
        <w:rPr>
          <w:rFonts w:ascii="Times New Roman" w:hAnsi="Times New Roman" w:cs="Times New Roman"/>
          <w:sz w:val="24"/>
          <w:szCs w:val="24"/>
        </w:rPr>
        <w:t xml:space="preserve">in </w:t>
      </w:r>
      <w:r w:rsidR="4B9643E8" w:rsidRPr="0A74DAFD">
        <w:rPr>
          <w:rFonts w:ascii="Times New Roman" w:hAnsi="Times New Roman" w:cs="Times New Roman"/>
          <w:sz w:val="24"/>
          <w:szCs w:val="24"/>
        </w:rPr>
        <w:t>s</w:t>
      </w:r>
      <w:r w:rsidRPr="0A74DAFD">
        <w:rPr>
          <w:rFonts w:ascii="Times New Roman" w:hAnsi="Times New Roman" w:cs="Times New Roman"/>
          <w:sz w:val="24"/>
          <w:szCs w:val="24"/>
        </w:rPr>
        <w:t>ection 3, subsection (d). If there is information you want included in the needs assessment that isn’t currently listed – add it. If there is information that you don’t think is relevant</w:t>
      </w:r>
      <w:r w:rsidR="00D35FD3" w:rsidRPr="0A74DAFD">
        <w:rPr>
          <w:rFonts w:ascii="Times New Roman" w:hAnsi="Times New Roman" w:cs="Times New Roman"/>
          <w:sz w:val="24"/>
          <w:szCs w:val="24"/>
        </w:rPr>
        <w:t xml:space="preserve"> to your state</w:t>
      </w:r>
      <w:r w:rsidR="08AB5273" w:rsidRPr="0A74DAFD">
        <w:rPr>
          <w:rFonts w:ascii="Times New Roman" w:hAnsi="Times New Roman" w:cs="Times New Roman"/>
          <w:sz w:val="24"/>
          <w:szCs w:val="24"/>
        </w:rPr>
        <w:t>’</w:t>
      </w:r>
      <w:r w:rsidR="00D35FD3" w:rsidRPr="0A74DAFD">
        <w:rPr>
          <w:rFonts w:ascii="Times New Roman" w:hAnsi="Times New Roman" w:cs="Times New Roman"/>
          <w:sz w:val="24"/>
          <w:szCs w:val="24"/>
        </w:rPr>
        <w:t>s recycling and waste management system</w:t>
      </w:r>
      <w:r w:rsidRPr="0A74DAFD">
        <w:rPr>
          <w:rFonts w:ascii="Times New Roman" w:hAnsi="Times New Roman" w:cs="Times New Roman"/>
          <w:sz w:val="24"/>
          <w:szCs w:val="24"/>
        </w:rPr>
        <w:t xml:space="preserve"> – remove it. </w:t>
      </w:r>
    </w:p>
    <w:p w14:paraId="0FD0B619" w14:textId="3A1289D1" w:rsidR="00E802C9" w:rsidRPr="00E802C9" w:rsidRDefault="00E802C9" w:rsidP="008418D9">
      <w:pPr>
        <w:rPr>
          <w:rFonts w:ascii="Times New Roman" w:hAnsi="Times New Roman" w:cs="Times New Roman"/>
          <w:b/>
          <w:bCs/>
          <w:sz w:val="24"/>
          <w:szCs w:val="24"/>
        </w:rPr>
      </w:pPr>
      <w:r w:rsidRPr="00E802C9">
        <w:rPr>
          <w:rFonts w:ascii="Times New Roman" w:hAnsi="Times New Roman" w:cs="Times New Roman"/>
          <w:b/>
          <w:bCs/>
          <w:sz w:val="24"/>
          <w:szCs w:val="24"/>
        </w:rPr>
        <w:t xml:space="preserve">Section 1: Definition </w:t>
      </w:r>
    </w:p>
    <w:p w14:paraId="75DA0378" w14:textId="56142B47" w:rsidR="00E802C9" w:rsidRDefault="00E802C9" w:rsidP="00E802C9">
      <w:pPr>
        <w:pStyle w:val="ListParagraph"/>
        <w:numPr>
          <w:ilvl w:val="0"/>
          <w:numId w:val="4"/>
        </w:numPr>
        <w:rPr>
          <w:rFonts w:ascii="Times New Roman" w:hAnsi="Times New Roman" w:cs="Times New Roman"/>
          <w:sz w:val="24"/>
          <w:szCs w:val="24"/>
        </w:rPr>
      </w:pPr>
      <w:r w:rsidRPr="2E4E9991">
        <w:rPr>
          <w:rFonts w:ascii="Times New Roman" w:hAnsi="Times New Roman" w:cs="Times New Roman"/>
          <w:sz w:val="24"/>
          <w:szCs w:val="24"/>
        </w:rPr>
        <w:t xml:space="preserve">“Advisory Council” means the Statewide Packaging Reduction and Recycling Needs Assessment Advisory Council established under Section </w:t>
      </w:r>
      <w:r w:rsidR="008B410C" w:rsidRPr="2E4E9991">
        <w:rPr>
          <w:rFonts w:ascii="Times New Roman" w:hAnsi="Times New Roman" w:cs="Times New Roman"/>
          <w:sz w:val="24"/>
          <w:szCs w:val="24"/>
        </w:rPr>
        <w:t>2</w:t>
      </w:r>
      <w:r w:rsidRPr="2E4E9991">
        <w:rPr>
          <w:rFonts w:ascii="Times New Roman" w:hAnsi="Times New Roman" w:cs="Times New Roman"/>
          <w:sz w:val="24"/>
          <w:szCs w:val="24"/>
        </w:rPr>
        <w:t xml:space="preserve">. </w:t>
      </w:r>
    </w:p>
    <w:p w14:paraId="5A4C13A7" w14:textId="77777777" w:rsidR="00E802C9" w:rsidRDefault="00E802C9" w:rsidP="00E802C9">
      <w:pPr>
        <w:pStyle w:val="ListParagraph"/>
        <w:rPr>
          <w:rFonts w:ascii="Times New Roman" w:hAnsi="Times New Roman" w:cs="Times New Roman"/>
          <w:sz w:val="24"/>
          <w:szCs w:val="24"/>
        </w:rPr>
      </w:pPr>
    </w:p>
    <w:p w14:paraId="2F18EF08" w14:textId="658D393F" w:rsidR="00E802C9" w:rsidRDefault="00E802C9" w:rsidP="00E802C9">
      <w:pPr>
        <w:pStyle w:val="ListParagraph"/>
        <w:numPr>
          <w:ilvl w:val="0"/>
          <w:numId w:val="4"/>
        </w:numPr>
        <w:rPr>
          <w:rFonts w:ascii="Times New Roman" w:hAnsi="Times New Roman" w:cs="Times New Roman"/>
          <w:sz w:val="24"/>
          <w:szCs w:val="24"/>
        </w:rPr>
      </w:pPr>
      <w:r w:rsidRPr="0A74DAFD">
        <w:rPr>
          <w:rFonts w:ascii="Times New Roman" w:hAnsi="Times New Roman" w:cs="Times New Roman"/>
          <w:sz w:val="24"/>
          <w:szCs w:val="24"/>
        </w:rPr>
        <w:t>Commissioner” means the Commissioner of</w:t>
      </w:r>
      <w:r w:rsidRPr="00411C82">
        <w:rPr>
          <w:rFonts w:ascii="Times New Roman" w:hAnsi="Times New Roman" w:cs="Times New Roman"/>
          <w:color w:val="FF0000"/>
          <w:sz w:val="24"/>
          <w:szCs w:val="24"/>
        </w:rPr>
        <w:t xml:space="preserve"> [Insert Name of Your State Environmental Agency]</w:t>
      </w:r>
    </w:p>
    <w:p w14:paraId="740EB395" w14:textId="22AD8B02" w:rsidR="00E802C9" w:rsidRDefault="00E802C9" w:rsidP="00E802C9">
      <w:pPr>
        <w:pStyle w:val="ListParagraph"/>
        <w:rPr>
          <w:rFonts w:ascii="Times New Roman" w:hAnsi="Times New Roman" w:cs="Times New Roman"/>
          <w:sz w:val="24"/>
          <w:szCs w:val="24"/>
        </w:rPr>
      </w:pPr>
    </w:p>
    <w:p w14:paraId="3E05C5FA" w14:textId="6E73BC8A" w:rsidR="00E802C9" w:rsidRPr="00E802C9" w:rsidRDefault="00E802C9" w:rsidP="0076049B">
      <w:pPr>
        <w:pStyle w:val="ListParagraph"/>
        <w:numPr>
          <w:ilvl w:val="0"/>
          <w:numId w:val="4"/>
        </w:numPr>
        <w:rPr>
          <w:rFonts w:ascii="Times New Roman" w:hAnsi="Times New Roman" w:cs="Times New Roman"/>
          <w:sz w:val="24"/>
          <w:szCs w:val="24"/>
        </w:rPr>
      </w:pPr>
      <w:r w:rsidRPr="0A74DAFD">
        <w:rPr>
          <w:rFonts w:ascii="Times New Roman" w:hAnsi="Times New Roman" w:cs="Times New Roman"/>
          <w:sz w:val="24"/>
          <w:szCs w:val="24"/>
        </w:rPr>
        <w:t>"Curbside recycling" means the collection of recyclable materials at the site where the recyclable materials are generated.</w:t>
      </w:r>
    </w:p>
    <w:p w14:paraId="7E88E7BA" w14:textId="77777777" w:rsidR="00E802C9" w:rsidRPr="00E802C9" w:rsidRDefault="00E802C9" w:rsidP="00E802C9">
      <w:pPr>
        <w:pStyle w:val="ListParagraph"/>
        <w:rPr>
          <w:rFonts w:ascii="Times New Roman" w:hAnsi="Times New Roman" w:cs="Times New Roman"/>
          <w:sz w:val="24"/>
          <w:szCs w:val="24"/>
        </w:rPr>
      </w:pPr>
    </w:p>
    <w:p w14:paraId="5E10EFB9" w14:textId="02C0ACB7" w:rsidR="00335DCA" w:rsidRPr="00335DCA" w:rsidRDefault="00335DCA" w:rsidP="0062161F">
      <w:pPr>
        <w:pStyle w:val="ListParagraph"/>
        <w:numPr>
          <w:ilvl w:val="0"/>
          <w:numId w:val="4"/>
        </w:numPr>
        <w:rPr>
          <w:rFonts w:ascii="Times New Roman" w:hAnsi="Times New Roman" w:cs="Times New Roman"/>
          <w:sz w:val="24"/>
          <w:szCs w:val="24"/>
        </w:rPr>
      </w:pPr>
      <w:r w:rsidRPr="00335DCA">
        <w:rPr>
          <w:rFonts w:ascii="Times New Roman" w:hAnsi="Times New Roman" w:cs="Times New Roman"/>
          <w:sz w:val="24"/>
          <w:szCs w:val="24"/>
        </w:rPr>
        <w:t>Composting rate" means the percentage of discarded materials that are managed through composting. A composting rate is calculated by dividing the total weight of all packaging products that are collected for composting by the total weight of all packaging sold, distributed, or served to consumers in the State during the</w:t>
      </w:r>
      <w:r>
        <w:rPr>
          <w:rFonts w:ascii="Times New Roman" w:hAnsi="Times New Roman" w:cs="Times New Roman"/>
          <w:sz w:val="24"/>
          <w:szCs w:val="24"/>
        </w:rPr>
        <w:t xml:space="preserve"> </w:t>
      </w:r>
      <w:r w:rsidRPr="00335DCA">
        <w:rPr>
          <w:rFonts w:ascii="Times New Roman" w:hAnsi="Times New Roman" w:cs="Times New Roman"/>
          <w:sz w:val="24"/>
          <w:szCs w:val="24"/>
        </w:rPr>
        <w:t>study period.</w:t>
      </w:r>
    </w:p>
    <w:p w14:paraId="4AC97AE0" w14:textId="77777777" w:rsidR="00335DCA" w:rsidRPr="00335DCA" w:rsidRDefault="00335DCA" w:rsidP="00335DCA">
      <w:pPr>
        <w:pStyle w:val="ListParagraph"/>
        <w:rPr>
          <w:rFonts w:ascii="Times New Roman" w:hAnsi="Times New Roman" w:cs="Times New Roman"/>
          <w:sz w:val="24"/>
          <w:szCs w:val="24"/>
        </w:rPr>
      </w:pPr>
    </w:p>
    <w:p w14:paraId="390C68F3" w14:textId="53D6448E" w:rsidR="00E802C9" w:rsidRDefault="00E802C9" w:rsidP="00E802C9">
      <w:pPr>
        <w:pStyle w:val="ListParagraph"/>
        <w:numPr>
          <w:ilvl w:val="0"/>
          <w:numId w:val="4"/>
        </w:numPr>
        <w:rPr>
          <w:rFonts w:ascii="Times New Roman" w:hAnsi="Times New Roman" w:cs="Times New Roman"/>
          <w:sz w:val="24"/>
          <w:szCs w:val="24"/>
        </w:rPr>
      </w:pPr>
      <w:r w:rsidRPr="0A74DAFD">
        <w:rPr>
          <w:rFonts w:ascii="Times New Roman" w:hAnsi="Times New Roman" w:cs="Times New Roman"/>
          <w:sz w:val="24"/>
          <w:szCs w:val="24"/>
        </w:rPr>
        <w:t xml:space="preserve">“Department” means the </w:t>
      </w:r>
      <w:r w:rsidRPr="00411C82">
        <w:rPr>
          <w:rFonts w:ascii="Times New Roman" w:hAnsi="Times New Roman" w:cs="Times New Roman"/>
          <w:color w:val="FF0000"/>
          <w:sz w:val="24"/>
          <w:szCs w:val="24"/>
        </w:rPr>
        <w:t>[Insert Name of Your State Environmental Agency]</w:t>
      </w:r>
    </w:p>
    <w:p w14:paraId="7D61BAF2" w14:textId="77777777" w:rsidR="00E802C9" w:rsidRPr="00E802C9" w:rsidRDefault="00E802C9" w:rsidP="00E802C9">
      <w:pPr>
        <w:pStyle w:val="ListParagraph"/>
        <w:rPr>
          <w:rFonts w:ascii="Times New Roman" w:hAnsi="Times New Roman" w:cs="Times New Roman"/>
          <w:sz w:val="24"/>
          <w:szCs w:val="24"/>
        </w:rPr>
      </w:pPr>
    </w:p>
    <w:p w14:paraId="0B7B28B4" w14:textId="54D39187" w:rsidR="008B410C" w:rsidRPr="008B410C" w:rsidRDefault="008B410C" w:rsidP="0003432F">
      <w:pPr>
        <w:pStyle w:val="ListParagraph"/>
        <w:numPr>
          <w:ilvl w:val="0"/>
          <w:numId w:val="4"/>
        </w:numPr>
        <w:rPr>
          <w:rFonts w:ascii="Times New Roman" w:hAnsi="Times New Roman" w:cs="Times New Roman"/>
          <w:sz w:val="24"/>
          <w:szCs w:val="24"/>
        </w:rPr>
      </w:pPr>
      <w:r w:rsidRPr="008B410C">
        <w:rPr>
          <w:rFonts w:ascii="Times New Roman" w:hAnsi="Times New Roman" w:cs="Times New Roman"/>
          <w:sz w:val="24"/>
          <w:szCs w:val="24"/>
        </w:rPr>
        <w:t>"Drop-off recycling" means the collection of recyclable material at one or more centralized</w:t>
      </w:r>
      <w:r>
        <w:rPr>
          <w:rFonts w:ascii="Times New Roman" w:hAnsi="Times New Roman" w:cs="Times New Roman"/>
          <w:sz w:val="24"/>
          <w:szCs w:val="24"/>
        </w:rPr>
        <w:t xml:space="preserve"> </w:t>
      </w:r>
      <w:r w:rsidRPr="008B410C">
        <w:rPr>
          <w:rFonts w:ascii="Times New Roman" w:hAnsi="Times New Roman" w:cs="Times New Roman"/>
          <w:sz w:val="24"/>
          <w:szCs w:val="24"/>
        </w:rPr>
        <w:t>sites.</w:t>
      </w:r>
    </w:p>
    <w:p w14:paraId="0ED53698" w14:textId="77777777" w:rsidR="008B410C" w:rsidRPr="008B410C" w:rsidRDefault="008B410C" w:rsidP="008B410C">
      <w:pPr>
        <w:pStyle w:val="ListParagraph"/>
        <w:rPr>
          <w:rFonts w:ascii="Times New Roman" w:hAnsi="Times New Roman" w:cs="Times New Roman"/>
          <w:sz w:val="24"/>
          <w:szCs w:val="24"/>
        </w:rPr>
      </w:pPr>
    </w:p>
    <w:p w14:paraId="7AD487DC" w14:textId="3F39BAC3" w:rsidR="006E7FD3" w:rsidRDefault="006E7FD3" w:rsidP="008418D9">
      <w:pPr>
        <w:pStyle w:val="ListParagraph"/>
        <w:numPr>
          <w:ilvl w:val="0"/>
          <w:numId w:val="4"/>
        </w:numPr>
        <w:rPr>
          <w:rFonts w:ascii="Times New Roman" w:hAnsi="Times New Roman" w:cs="Times New Roman"/>
          <w:sz w:val="24"/>
          <w:szCs w:val="24"/>
        </w:rPr>
      </w:pPr>
      <w:r w:rsidRPr="2E4E9991">
        <w:rPr>
          <w:rFonts w:ascii="Times New Roman" w:hAnsi="Times New Roman" w:cs="Times New Roman"/>
          <w:sz w:val="24"/>
          <w:szCs w:val="24"/>
        </w:rPr>
        <w:t>“Local Government” means any municipal corporation, governmental subdivision of the State, local government unit, special district, school, local or regional board, commission, or authority authorized by law to plan or provide for waste management services for a specific geographical area</w:t>
      </w:r>
      <w:r w:rsidR="66CD85F4" w:rsidRPr="2E4E9991">
        <w:rPr>
          <w:rFonts w:ascii="Times New Roman" w:hAnsi="Times New Roman" w:cs="Times New Roman"/>
          <w:sz w:val="24"/>
          <w:szCs w:val="24"/>
        </w:rPr>
        <w:t>.</w:t>
      </w:r>
    </w:p>
    <w:p w14:paraId="466CFFC1" w14:textId="77777777" w:rsidR="006E7FD3" w:rsidRPr="006E7FD3" w:rsidRDefault="006E7FD3" w:rsidP="006E7FD3">
      <w:pPr>
        <w:pStyle w:val="ListParagraph"/>
        <w:rPr>
          <w:rFonts w:ascii="Times New Roman" w:hAnsi="Times New Roman" w:cs="Times New Roman"/>
          <w:sz w:val="24"/>
          <w:szCs w:val="24"/>
        </w:rPr>
      </w:pPr>
    </w:p>
    <w:p w14:paraId="3899B97E" w14:textId="3B16F57D" w:rsidR="00E802C9" w:rsidRDefault="00E802C9" w:rsidP="008418D9">
      <w:pPr>
        <w:pStyle w:val="ListParagraph"/>
        <w:numPr>
          <w:ilvl w:val="0"/>
          <w:numId w:val="4"/>
        </w:numPr>
        <w:rPr>
          <w:rFonts w:ascii="Times New Roman" w:hAnsi="Times New Roman" w:cs="Times New Roman"/>
          <w:sz w:val="24"/>
          <w:szCs w:val="24"/>
        </w:rPr>
      </w:pPr>
      <w:r w:rsidRPr="00E802C9">
        <w:rPr>
          <w:rFonts w:ascii="Times New Roman" w:hAnsi="Times New Roman" w:cs="Times New Roman"/>
          <w:sz w:val="24"/>
          <w:szCs w:val="24"/>
        </w:rPr>
        <w:t>“Packaging” or “Packaging material” means a discrete material or category of material, regardless of recyclability, including but not limited to such material types as paper, plastic, glass, metal, or multi-material, that is used for the containment, protection, handling, delivery, transport, distribution, or presentation of another product that is sold, offered for sale, imported, or distributed in the state.</w:t>
      </w:r>
    </w:p>
    <w:p w14:paraId="6246A064" w14:textId="642643F0" w:rsidR="00E802C9" w:rsidRDefault="00E802C9" w:rsidP="00E802C9">
      <w:pPr>
        <w:pStyle w:val="ListParagraph"/>
        <w:rPr>
          <w:rFonts w:ascii="Times New Roman" w:hAnsi="Times New Roman" w:cs="Times New Roman"/>
          <w:sz w:val="24"/>
          <w:szCs w:val="24"/>
        </w:rPr>
      </w:pPr>
      <w:r>
        <w:rPr>
          <w:rFonts w:ascii="Times New Roman" w:hAnsi="Times New Roman" w:cs="Times New Roman"/>
          <w:sz w:val="24"/>
          <w:szCs w:val="24"/>
        </w:rPr>
        <w:lastRenderedPageBreak/>
        <w:t>Packaging does not include:</w:t>
      </w:r>
    </w:p>
    <w:p w14:paraId="3BA81A75" w14:textId="77777777" w:rsidR="00E802C9" w:rsidRDefault="00E802C9" w:rsidP="00E802C9">
      <w:pPr>
        <w:pStyle w:val="ListParagraph"/>
        <w:numPr>
          <w:ilvl w:val="0"/>
          <w:numId w:val="5"/>
        </w:numPr>
        <w:rPr>
          <w:rFonts w:ascii="Times New Roman" w:hAnsi="Times New Roman" w:cs="Times New Roman"/>
          <w:sz w:val="24"/>
          <w:szCs w:val="24"/>
        </w:rPr>
      </w:pPr>
      <w:r w:rsidRPr="00E802C9">
        <w:rPr>
          <w:rFonts w:ascii="Times New Roman" w:hAnsi="Times New Roman" w:cs="Times New Roman"/>
          <w:sz w:val="24"/>
          <w:szCs w:val="24"/>
        </w:rPr>
        <w:t xml:space="preserve">Medical devices and packaging which are included with products regulated as a drug, medical device, or dietary supplement by the United States Food and Drug Administration under the Federal Food, Drug, and Cosmetic Act, 21 U.S.C. 321 et seq., Sec. 3.2(E) of 21 U.S. Code of Federal Regulations, or the Dietary Supplement Health and Education </w:t>
      </w:r>
      <w:proofErr w:type="gramStart"/>
      <w:r w:rsidRPr="00E802C9">
        <w:rPr>
          <w:rFonts w:ascii="Times New Roman" w:hAnsi="Times New Roman" w:cs="Times New Roman"/>
          <w:sz w:val="24"/>
          <w:szCs w:val="24"/>
        </w:rPr>
        <w:t>Act</w:t>
      </w:r>
      <w:r>
        <w:rPr>
          <w:rFonts w:ascii="Times New Roman" w:hAnsi="Times New Roman" w:cs="Times New Roman"/>
          <w:sz w:val="24"/>
          <w:szCs w:val="24"/>
        </w:rPr>
        <w:t>;</w:t>
      </w:r>
      <w:proofErr w:type="gramEnd"/>
    </w:p>
    <w:p w14:paraId="6C6646F7" w14:textId="77777777" w:rsidR="00E802C9" w:rsidRDefault="00E802C9" w:rsidP="00E802C9">
      <w:pPr>
        <w:pStyle w:val="ListParagraph"/>
        <w:numPr>
          <w:ilvl w:val="0"/>
          <w:numId w:val="5"/>
        </w:numPr>
        <w:rPr>
          <w:rFonts w:ascii="Times New Roman" w:hAnsi="Times New Roman" w:cs="Times New Roman"/>
          <w:sz w:val="24"/>
          <w:szCs w:val="24"/>
        </w:rPr>
      </w:pPr>
      <w:r w:rsidRPr="00E802C9">
        <w:rPr>
          <w:rFonts w:ascii="Times New Roman" w:hAnsi="Times New Roman" w:cs="Times New Roman"/>
          <w:sz w:val="24"/>
          <w:szCs w:val="24"/>
        </w:rPr>
        <w:t xml:space="preserve">Animal biologics, including vaccines, bacterins, antisera, diagnostic kits, and other products or biological origin, and other covered materials regulated by the United States Department of Agriculture under the Virus, Serum, Toxin Act, 21 U.S.C. </w:t>
      </w:r>
      <w:proofErr w:type="gramStart"/>
      <w:r w:rsidRPr="00E802C9">
        <w:rPr>
          <w:rFonts w:ascii="Times New Roman" w:hAnsi="Times New Roman" w:cs="Times New Roman"/>
          <w:sz w:val="24"/>
          <w:szCs w:val="24"/>
        </w:rPr>
        <w:t>151-159;</w:t>
      </w:r>
      <w:proofErr w:type="gramEnd"/>
      <w:r w:rsidRPr="00E802C9">
        <w:rPr>
          <w:rFonts w:ascii="Times New Roman" w:hAnsi="Times New Roman" w:cs="Times New Roman"/>
          <w:sz w:val="24"/>
          <w:szCs w:val="24"/>
        </w:rPr>
        <w:t xml:space="preserve"> </w:t>
      </w:r>
    </w:p>
    <w:p w14:paraId="1D0BBB48" w14:textId="50C338C9" w:rsidR="00E802C9" w:rsidRDefault="00E802C9" w:rsidP="00E802C9">
      <w:pPr>
        <w:pStyle w:val="ListParagraph"/>
        <w:numPr>
          <w:ilvl w:val="0"/>
          <w:numId w:val="5"/>
        </w:numPr>
        <w:rPr>
          <w:rFonts w:ascii="Times New Roman" w:hAnsi="Times New Roman" w:cs="Times New Roman"/>
          <w:sz w:val="24"/>
          <w:szCs w:val="24"/>
        </w:rPr>
      </w:pPr>
      <w:r w:rsidRPr="00E802C9">
        <w:rPr>
          <w:rFonts w:ascii="Times New Roman" w:hAnsi="Times New Roman" w:cs="Times New Roman"/>
          <w:sz w:val="24"/>
          <w:szCs w:val="24"/>
        </w:rPr>
        <w:t>Packaging regulated by the Federal Insecticide, Fungicide, and Rodenticide Act, 7 U.S.C. Sec. 136 et seq. or other applicable federal law, rule, or regulation; and</w:t>
      </w:r>
    </w:p>
    <w:p w14:paraId="3FB1DC31" w14:textId="50EAEFA9" w:rsidR="00E802C9" w:rsidRDefault="00E802C9" w:rsidP="00E802C9">
      <w:pPr>
        <w:pStyle w:val="ListParagraph"/>
        <w:numPr>
          <w:ilvl w:val="0"/>
          <w:numId w:val="5"/>
        </w:numPr>
        <w:rPr>
          <w:rFonts w:ascii="Times New Roman" w:hAnsi="Times New Roman" w:cs="Times New Roman"/>
          <w:sz w:val="24"/>
          <w:szCs w:val="24"/>
        </w:rPr>
      </w:pPr>
      <w:r w:rsidRPr="0A74DAFD">
        <w:rPr>
          <w:rFonts w:ascii="Times New Roman" w:hAnsi="Times New Roman" w:cs="Times New Roman"/>
          <w:sz w:val="24"/>
          <w:szCs w:val="24"/>
        </w:rPr>
        <w:t xml:space="preserve">Beverage containers subject to a returnable container deposit, if applicable. </w:t>
      </w:r>
    </w:p>
    <w:p w14:paraId="498ADF7D" w14:textId="4A0A58DA" w:rsidR="00E802C9" w:rsidRDefault="00E802C9" w:rsidP="00E802C9">
      <w:pPr>
        <w:pStyle w:val="ListParagraph"/>
        <w:rPr>
          <w:rFonts w:ascii="Times New Roman" w:hAnsi="Times New Roman" w:cs="Times New Roman"/>
          <w:sz w:val="24"/>
          <w:szCs w:val="24"/>
        </w:rPr>
      </w:pPr>
    </w:p>
    <w:p w14:paraId="59EA57A5" w14:textId="7A040D34" w:rsidR="00D71E90" w:rsidRDefault="00D71E90" w:rsidP="008B410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“Producer” means </w:t>
      </w:r>
    </w:p>
    <w:p w14:paraId="064AD5AD" w14:textId="1DFBB41A" w:rsidR="00D71E90" w:rsidRDefault="00D71E90" w:rsidP="00411C82">
      <w:pPr>
        <w:pStyle w:val="ListParagraph"/>
        <w:numPr>
          <w:ilvl w:val="0"/>
          <w:numId w:val="16"/>
        </w:numPr>
        <w:ind w:left="1170" w:hanging="450"/>
        <w:rPr>
          <w:rFonts w:ascii="Times New Roman" w:hAnsi="Times New Roman" w:cs="Times New Roman"/>
          <w:sz w:val="24"/>
          <w:szCs w:val="24"/>
        </w:rPr>
      </w:pPr>
      <w:r w:rsidRPr="2E4E9991">
        <w:rPr>
          <w:rFonts w:ascii="Times New Roman" w:hAnsi="Times New Roman" w:cs="Times New Roman"/>
          <w:sz w:val="24"/>
          <w:szCs w:val="24"/>
        </w:rPr>
        <w:t xml:space="preserve">A person or entity that manufactures or uses in commercial enterprise a product sold, offered for sale, contained, protected, delivered, presented, or distributed in or using packaging into the state under the brand of the </w:t>
      </w:r>
      <w:proofErr w:type="gramStart"/>
      <w:r w:rsidRPr="2E4E9991">
        <w:rPr>
          <w:rFonts w:ascii="Times New Roman" w:hAnsi="Times New Roman" w:cs="Times New Roman"/>
          <w:sz w:val="24"/>
          <w:szCs w:val="24"/>
        </w:rPr>
        <w:t>manufacture;</w:t>
      </w:r>
      <w:proofErr w:type="gramEnd"/>
    </w:p>
    <w:p w14:paraId="2EBC2800" w14:textId="07C16C3D" w:rsidR="00D71E90" w:rsidRDefault="00D71E90" w:rsidP="00411C82">
      <w:pPr>
        <w:pStyle w:val="ListParagraph"/>
        <w:numPr>
          <w:ilvl w:val="0"/>
          <w:numId w:val="16"/>
        </w:numPr>
        <w:ind w:left="1170" w:hanging="450"/>
        <w:rPr>
          <w:rFonts w:ascii="Times New Roman" w:hAnsi="Times New Roman" w:cs="Times New Roman"/>
          <w:sz w:val="24"/>
          <w:szCs w:val="24"/>
        </w:rPr>
      </w:pPr>
      <w:r w:rsidRPr="2E4E9991">
        <w:rPr>
          <w:rFonts w:ascii="Times New Roman" w:hAnsi="Times New Roman" w:cs="Times New Roman"/>
          <w:sz w:val="24"/>
          <w:szCs w:val="24"/>
        </w:rPr>
        <w:t>If clause (1) does not apply, a person or entity that is not the manufacturer of the product, but is the owner or licensee of a trademark, regardless of whether the trademark is registered, under which a product is sold, offered for sale, contained, protected, delivered, presented, or distributed in or using packaging; or</w:t>
      </w:r>
    </w:p>
    <w:p w14:paraId="27FCC15D" w14:textId="00A72AFA" w:rsidR="00D71E90" w:rsidRDefault="00D71E90" w:rsidP="00411C82">
      <w:pPr>
        <w:pStyle w:val="ListParagraph"/>
        <w:numPr>
          <w:ilvl w:val="0"/>
          <w:numId w:val="16"/>
        </w:numPr>
        <w:ind w:left="1170" w:hanging="450"/>
        <w:rPr>
          <w:rFonts w:ascii="Times New Roman" w:hAnsi="Times New Roman" w:cs="Times New Roman"/>
          <w:sz w:val="24"/>
          <w:szCs w:val="24"/>
        </w:rPr>
      </w:pPr>
      <w:r w:rsidRPr="2E4E9991">
        <w:rPr>
          <w:rFonts w:ascii="Times New Roman" w:hAnsi="Times New Roman" w:cs="Times New Roman"/>
          <w:sz w:val="24"/>
          <w:szCs w:val="24"/>
        </w:rPr>
        <w:t xml:space="preserve">If clause (1) and (2) do not apply, a person or entity that imports a product that is contained, protected, delivered, or presented in packaging, into the United States or the state for use in commercial enterprise in the state. </w:t>
      </w:r>
    </w:p>
    <w:p w14:paraId="31623633" w14:textId="1D9F861A" w:rsidR="00D71E90" w:rsidRPr="00D71E90" w:rsidRDefault="00D71E90" w:rsidP="00D71E90">
      <w:pPr>
        <w:ind w:left="720"/>
        <w:rPr>
          <w:rFonts w:ascii="Times New Roman" w:hAnsi="Times New Roman" w:cs="Times New Roman"/>
          <w:sz w:val="24"/>
          <w:szCs w:val="24"/>
        </w:rPr>
      </w:pPr>
      <w:r w:rsidRPr="2E4E9991">
        <w:rPr>
          <w:rFonts w:ascii="Times New Roman" w:hAnsi="Times New Roman" w:cs="Times New Roman"/>
          <w:sz w:val="24"/>
          <w:szCs w:val="24"/>
        </w:rPr>
        <w:t xml:space="preserve">“Producer” includes a franchisor of a franchise located in the state but does not include the franchisee operating that franchise. </w:t>
      </w:r>
    </w:p>
    <w:p w14:paraId="1C3B5AC6" w14:textId="1CA49829" w:rsidR="008B410C" w:rsidRDefault="008B410C" w:rsidP="008B410C">
      <w:pPr>
        <w:pStyle w:val="ListParagraph"/>
        <w:numPr>
          <w:ilvl w:val="0"/>
          <w:numId w:val="4"/>
        </w:numPr>
        <w:rPr>
          <w:rFonts w:ascii="Times New Roman" w:hAnsi="Times New Roman" w:cs="Times New Roman"/>
          <w:sz w:val="24"/>
          <w:szCs w:val="24"/>
        </w:rPr>
      </w:pPr>
      <w:r w:rsidRPr="2E4E9991">
        <w:rPr>
          <w:rFonts w:ascii="Times New Roman" w:hAnsi="Times New Roman" w:cs="Times New Roman"/>
          <w:sz w:val="24"/>
          <w:szCs w:val="24"/>
        </w:rPr>
        <w:t xml:space="preserve">“Recycling” </w:t>
      </w:r>
      <w:r w:rsidR="00FC739E" w:rsidRPr="2E4E9991">
        <w:rPr>
          <w:rFonts w:ascii="Times New Roman" w:hAnsi="Times New Roman" w:cs="Times New Roman"/>
          <w:sz w:val="24"/>
          <w:szCs w:val="24"/>
        </w:rPr>
        <w:t>means the</w:t>
      </w:r>
      <w:r w:rsidRPr="2E4E9991">
        <w:rPr>
          <w:rFonts w:ascii="Times New Roman" w:hAnsi="Times New Roman" w:cs="Times New Roman"/>
          <w:sz w:val="24"/>
          <w:szCs w:val="24"/>
        </w:rPr>
        <w:t xml:space="preserve"> series of activities by which material is collected, transported, sorted, processed</w:t>
      </w:r>
      <w:r w:rsidR="00D35FD3" w:rsidRPr="2E4E9991">
        <w:rPr>
          <w:rFonts w:ascii="Times New Roman" w:hAnsi="Times New Roman" w:cs="Times New Roman"/>
          <w:sz w:val="24"/>
          <w:szCs w:val="24"/>
        </w:rPr>
        <w:t>,</w:t>
      </w:r>
      <w:r w:rsidRPr="2E4E9991">
        <w:rPr>
          <w:rFonts w:ascii="Times New Roman" w:hAnsi="Times New Roman" w:cs="Times New Roman"/>
          <w:sz w:val="24"/>
          <w:szCs w:val="24"/>
        </w:rPr>
        <w:t xml:space="preserve"> </w:t>
      </w:r>
      <w:r w:rsidR="00D35FD3" w:rsidRPr="2E4E9991">
        <w:rPr>
          <w:rFonts w:ascii="Times New Roman" w:hAnsi="Times New Roman" w:cs="Times New Roman"/>
          <w:sz w:val="24"/>
          <w:szCs w:val="24"/>
        </w:rPr>
        <w:t>and used</w:t>
      </w:r>
      <w:r w:rsidRPr="2E4E9991">
        <w:rPr>
          <w:rFonts w:ascii="Times New Roman" w:hAnsi="Times New Roman" w:cs="Times New Roman"/>
          <w:sz w:val="24"/>
          <w:szCs w:val="24"/>
        </w:rPr>
        <w:t xml:space="preserve"> in industrial feedstocks in place of virgin materials to manufacture new products with minimal loss of material quality and quantity.</w:t>
      </w:r>
    </w:p>
    <w:p w14:paraId="390F4DC7" w14:textId="183E9C62" w:rsidR="008B410C" w:rsidRDefault="008B410C" w:rsidP="2E4E9991">
      <w:pPr>
        <w:pStyle w:val="ListParagraph"/>
        <w:rPr>
          <w:rFonts w:ascii="Times New Roman" w:hAnsi="Times New Roman" w:cs="Times New Roman"/>
          <w:sz w:val="24"/>
          <w:szCs w:val="24"/>
        </w:rPr>
      </w:pPr>
    </w:p>
    <w:p w14:paraId="33C7447A" w14:textId="1415AE29" w:rsidR="008B410C" w:rsidRDefault="008B410C" w:rsidP="005E70A5">
      <w:pPr>
        <w:pStyle w:val="ListParagraph"/>
        <w:rPr>
          <w:rFonts w:ascii="Times New Roman" w:hAnsi="Times New Roman" w:cs="Times New Roman"/>
          <w:sz w:val="24"/>
          <w:szCs w:val="24"/>
        </w:rPr>
      </w:pPr>
      <w:r w:rsidRPr="2E4E9991">
        <w:rPr>
          <w:rFonts w:ascii="Times New Roman" w:hAnsi="Times New Roman" w:cs="Times New Roman"/>
          <w:sz w:val="24"/>
          <w:szCs w:val="24"/>
        </w:rPr>
        <w:t xml:space="preserve"> “Recycling” does not include energy recovery or energy generation by any means, including but not limited to advanced recycling, chemical recycling, combustion, gasification, incineration, pyrolysis, solvolysis, thermal desorption, waste-to-energy, waste-to-fuel, or any other chemical or molecular conversion process. It also does not include landfill disposal of discarded material or discarded product component materials, including the use of materials as landfill cover. </w:t>
      </w:r>
    </w:p>
    <w:p w14:paraId="2E1A67AD" w14:textId="77777777" w:rsidR="008B410C" w:rsidRPr="008B410C" w:rsidRDefault="008B410C" w:rsidP="008B410C">
      <w:pPr>
        <w:pStyle w:val="ListParagraph"/>
        <w:rPr>
          <w:rFonts w:ascii="Times New Roman" w:hAnsi="Times New Roman" w:cs="Times New Roman"/>
          <w:sz w:val="24"/>
          <w:szCs w:val="24"/>
        </w:rPr>
      </w:pPr>
    </w:p>
    <w:p w14:paraId="08E0AB5B" w14:textId="2AB68A85" w:rsidR="008B410C" w:rsidRDefault="008B410C" w:rsidP="00335DCA">
      <w:pPr>
        <w:pStyle w:val="ListParagraph"/>
        <w:numPr>
          <w:ilvl w:val="0"/>
          <w:numId w:val="4"/>
        </w:numPr>
        <w:rPr>
          <w:rFonts w:ascii="Times New Roman" w:hAnsi="Times New Roman" w:cs="Times New Roman"/>
          <w:sz w:val="24"/>
          <w:szCs w:val="24"/>
        </w:rPr>
      </w:pPr>
      <w:r w:rsidRPr="008B410C">
        <w:rPr>
          <w:rFonts w:ascii="Times New Roman" w:hAnsi="Times New Roman" w:cs="Times New Roman"/>
          <w:sz w:val="24"/>
          <w:szCs w:val="24"/>
        </w:rPr>
        <w:t xml:space="preserve">“Recycling Rate” means the percentage of any given packaging type that is ultimately recycled. </w:t>
      </w:r>
      <w:r w:rsidR="00335DCA">
        <w:rPr>
          <w:rFonts w:ascii="Times New Roman" w:hAnsi="Times New Roman" w:cs="Times New Roman"/>
          <w:sz w:val="24"/>
          <w:szCs w:val="24"/>
        </w:rPr>
        <w:t xml:space="preserve">The overall recycling rate, and the recycling rate for any packaging material type, shall be calculated by dividing the total weight of packaging that is recycled by the total weight of packaging sold, distributed, or served to consumers in the state during the </w:t>
      </w:r>
      <w:r w:rsidR="00335DCA">
        <w:rPr>
          <w:rFonts w:ascii="Times New Roman" w:hAnsi="Times New Roman" w:cs="Times New Roman"/>
          <w:sz w:val="24"/>
          <w:szCs w:val="24"/>
        </w:rPr>
        <w:lastRenderedPageBreak/>
        <w:t xml:space="preserve">study period. </w:t>
      </w:r>
      <w:r w:rsidRPr="00335DCA">
        <w:rPr>
          <w:rFonts w:ascii="Times New Roman" w:hAnsi="Times New Roman" w:cs="Times New Roman"/>
          <w:sz w:val="24"/>
          <w:szCs w:val="24"/>
        </w:rPr>
        <w:t>Material losses</w:t>
      </w:r>
      <w:r w:rsidR="00D35FD3">
        <w:rPr>
          <w:rFonts w:ascii="Times New Roman" w:hAnsi="Times New Roman" w:cs="Times New Roman"/>
          <w:sz w:val="24"/>
          <w:szCs w:val="24"/>
        </w:rPr>
        <w:t xml:space="preserve">, such as </w:t>
      </w:r>
      <w:r w:rsidRPr="00335DCA">
        <w:rPr>
          <w:rFonts w:ascii="Times New Roman" w:hAnsi="Times New Roman" w:cs="Times New Roman"/>
          <w:sz w:val="24"/>
          <w:szCs w:val="24"/>
        </w:rPr>
        <w:t>contaminants and residues</w:t>
      </w:r>
      <w:r w:rsidR="00D35FD3">
        <w:rPr>
          <w:rFonts w:ascii="Times New Roman" w:hAnsi="Times New Roman" w:cs="Times New Roman"/>
          <w:sz w:val="24"/>
          <w:szCs w:val="24"/>
        </w:rPr>
        <w:t>,</w:t>
      </w:r>
      <w:r w:rsidRPr="00335DCA">
        <w:rPr>
          <w:rFonts w:ascii="Times New Roman" w:hAnsi="Times New Roman" w:cs="Times New Roman"/>
          <w:sz w:val="24"/>
          <w:szCs w:val="24"/>
        </w:rPr>
        <w:t xml:space="preserve"> accruing during collection, processing and manufacturing new products do not count as recycled and should not be in the numerator of the equation. </w:t>
      </w:r>
    </w:p>
    <w:p w14:paraId="06EBEF77" w14:textId="77777777" w:rsidR="00F93674" w:rsidRPr="00F93674" w:rsidRDefault="00F93674" w:rsidP="00F93674">
      <w:pPr>
        <w:pStyle w:val="ListParagraph"/>
        <w:rPr>
          <w:rFonts w:ascii="Times New Roman" w:hAnsi="Times New Roman" w:cs="Times New Roman"/>
          <w:sz w:val="24"/>
          <w:szCs w:val="24"/>
        </w:rPr>
      </w:pPr>
    </w:p>
    <w:p w14:paraId="00458AD6" w14:textId="6A07AD79" w:rsidR="00F93674" w:rsidRPr="00F93674" w:rsidRDefault="00F93674" w:rsidP="00AA5ADF">
      <w:pPr>
        <w:pStyle w:val="ListParagraph"/>
        <w:numPr>
          <w:ilvl w:val="0"/>
          <w:numId w:val="4"/>
        </w:numPr>
        <w:rPr>
          <w:rFonts w:ascii="Times New Roman" w:hAnsi="Times New Roman" w:cs="Times New Roman"/>
          <w:sz w:val="24"/>
          <w:szCs w:val="24"/>
        </w:rPr>
      </w:pPr>
      <w:r w:rsidRPr="2E4E9991">
        <w:rPr>
          <w:rFonts w:ascii="Times New Roman" w:hAnsi="Times New Roman" w:cs="Times New Roman"/>
          <w:sz w:val="24"/>
          <w:szCs w:val="24"/>
        </w:rPr>
        <w:t xml:space="preserve">"Study period" means the period represented by the data compiled and analyzed in the completion of the Statewide Packaging Reduction and Recycling Needs Assessment. The study period shall be a minimum of a one-year calendar period not earlier than </w:t>
      </w:r>
      <w:r w:rsidR="6454E33A" w:rsidRPr="2E4E9991">
        <w:rPr>
          <w:rFonts w:ascii="Times New Roman" w:hAnsi="Times New Roman" w:cs="Times New Roman"/>
          <w:sz w:val="24"/>
          <w:szCs w:val="24"/>
        </w:rPr>
        <w:t xml:space="preserve">one year after </w:t>
      </w:r>
      <w:r w:rsidR="22EDB537" w:rsidRPr="2E4E9991">
        <w:rPr>
          <w:rFonts w:ascii="Times New Roman" w:hAnsi="Times New Roman" w:cs="Times New Roman"/>
          <w:sz w:val="24"/>
          <w:szCs w:val="24"/>
        </w:rPr>
        <w:t xml:space="preserve">the effective date of this act </w:t>
      </w:r>
      <w:r w:rsidRPr="2E4E9991">
        <w:rPr>
          <w:rFonts w:ascii="Times New Roman" w:hAnsi="Times New Roman" w:cs="Times New Roman"/>
          <w:sz w:val="24"/>
          <w:szCs w:val="24"/>
        </w:rPr>
        <w:t>and shall be clearly defined in the scope of work. If more than one year of data is used, data shall be presented on an annual basis.</w:t>
      </w:r>
    </w:p>
    <w:p w14:paraId="0ECA748A" w14:textId="5CD0FCAC" w:rsidR="008B410C" w:rsidRPr="002873E4" w:rsidRDefault="008B410C" w:rsidP="008B410C">
      <w:pPr>
        <w:rPr>
          <w:rFonts w:ascii="Times New Roman" w:hAnsi="Times New Roman" w:cs="Times New Roman"/>
          <w:b/>
          <w:bCs/>
          <w:sz w:val="24"/>
          <w:szCs w:val="24"/>
        </w:rPr>
      </w:pPr>
      <w:r w:rsidRPr="002873E4">
        <w:rPr>
          <w:rFonts w:ascii="Times New Roman" w:hAnsi="Times New Roman" w:cs="Times New Roman"/>
          <w:b/>
          <w:bCs/>
          <w:sz w:val="24"/>
          <w:szCs w:val="24"/>
        </w:rPr>
        <w:t>Section 2: Statewide Packaging Reduction and Recycling Needs Assessment Advisory Council</w:t>
      </w:r>
    </w:p>
    <w:p w14:paraId="7632D2E3" w14:textId="586EC59C" w:rsidR="00D71E90" w:rsidRDefault="00D71E90" w:rsidP="008B410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There is hereby established a Packaging Reduction and Recycling Needs Assessment Advisory Council. </w:t>
      </w:r>
    </w:p>
    <w:p w14:paraId="63E0685B" w14:textId="508EEDA2" w:rsidR="008B410C" w:rsidRDefault="008B410C" w:rsidP="008B410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The Advisory Council shall be appointed by the Commissioner within </w:t>
      </w:r>
      <w:r w:rsidR="00420721">
        <w:rPr>
          <w:rFonts w:ascii="Times New Roman" w:hAnsi="Times New Roman" w:cs="Times New Roman"/>
          <w:sz w:val="24"/>
          <w:szCs w:val="24"/>
        </w:rPr>
        <w:t>three</w:t>
      </w:r>
      <w:r>
        <w:rPr>
          <w:rFonts w:ascii="Times New Roman" w:hAnsi="Times New Roman" w:cs="Times New Roman"/>
          <w:sz w:val="24"/>
          <w:szCs w:val="24"/>
        </w:rPr>
        <w:t xml:space="preserve"> months after the effective date of this act. </w:t>
      </w:r>
    </w:p>
    <w:p w14:paraId="5A0EB370" w14:textId="0CDB8966" w:rsidR="008B410C" w:rsidRDefault="008B410C" w:rsidP="008B410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The Commissioner shall appoint members to the Advisory Council to provide advice and recommendations to the Department in drafting, amending, and finalizing the Statewide Packaging Reduction and Recycling Needs Assessment. </w:t>
      </w:r>
    </w:p>
    <w:p w14:paraId="440A8A8D" w14:textId="48EEA810" w:rsidR="008B410C" w:rsidRDefault="008B410C" w:rsidP="00070BB7">
      <w:pPr>
        <w:pStyle w:val="ListParagraph"/>
        <w:numPr>
          <w:ilvl w:val="0"/>
          <w:numId w:val="8"/>
        </w:numPr>
        <w:rPr>
          <w:rFonts w:ascii="Times New Roman" w:hAnsi="Times New Roman" w:cs="Times New Roman"/>
          <w:sz w:val="24"/>
          <w:szCs w:val="24"/>
        </w:rPr>
      </w:pPr>
      <w:r w:rsidRPr="008B410C">
        <w:rPr>
          <w:rFonts w:ascii="Times New Roman" w:hAnsi="Times New Roman" w:cs="Times New Roman"/>
          <w:sz w:val="24"/>
          <w:szCs w:val="24"/>
        </w:rPr>
        <w:t xml:space="preserve">In appointing members to the Advisory Council under subsection (a), the Commissioner shall consider representatives from all geographic regions of the State, all sizes of communities in the State, all supply chain participants in the recycling </w:t>
      </w:r>
      <w:r>
        <w:rPr>
          <w:rFonts w:ascii="Times New Roman" w:hAnsi="Times New Roman" w:cs="Times New Roman"/>
          <w:sz w:val="24"/>
          <w:szCs w:val="24"/>
        </w:rPr>
        <w:t xml:space="preserve">and reuse </w:t>
      </w:r>
      <w:r w:rsidRPr="008B410C">
        <w:rPr>
          <w:rFonts w:ascii="Times New Roman" w:hAnsi="Times New Roman" w:cs="Times New Roman"/>
          <w:sz w:val="24"/>
          <w:szCs w:val="24"/>
        </w:rPr>
        <w:t>system, and the racial and gender diversity of this</w:t>
      </w:r>
      <w:r>
        <w:rPr>
          <w:rFonts w:ascii="Times New Roman" w:hAnsi="Times New Roman" w:cs="Times New Roman"/>
          <w:sz w:val="24"/>
          <w:szCs w:val="24"/>
        </w:rPr>
        <w:t xml:space="preserve"> </w:t>
      </w:r>
      <w:r w:rsidRPr="008B410C">
        <w:rPr>
          <w:rFonts w:ascii="Times New Roman" w:hAnsi="Times New Roman" w:cs="Times New Roman"/>
          <w:sz w:val="24"/>
          <w:szCs w:val="24"/>
        </w:rPr>
        <w:t>State.</w:t>
      </w:r>
    </w:p>
    <w:p w14:paraId="6A1943C3" w14:textId="77777777" w:rsidR="008B410C" w:rsidRDefault="008B410C" w:rsidP="008418D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Members of the Advisory Council shall include, but shall not be limited to, the following members:</w:t>
      </w:r>
    </w:p>
    <w:p w14:paraId="249C256D" w14:textId="1EF6FF6C" w:rsidR="00417804" w:rsidRDefault="000B3A07" w:rsidP="00E15D14">
      <w:pPr>
        <w:pStyle w:val="ListParagraph"/>
        <w:numPr>
          <w:ilvl w:val="0"/>
          <w:numId w:val="11"/>
        </w:numPr>
        <w:ind w:left="1260" w:hanging="540"/>
        <w:rPr>
          <w:rFonts w:ascii="Times New Roman" w:hAnsi="Times New Roman" w:cs="Times New Roman"/>
          <w:sz w:val="24"/>
          <w:szCs w:val="24"/>
        </w:rPr>
      </w:pPr>
      <w:r w:rsidRPr="2E4E9991">
        <w:rPr>
          <w:rFonts w:ascii="Times New Roman" w:hAnsi="Times New Roman" w:cs="Times New Roman"/>
          <w:sz w:val="24"/>
          <w:szCs w:val="24"/>
        </w:rPr>
        <w:t xml:space="preserve">Four individuals representing rural and urban units of local government of varying </w:t>
      </w:r>
      <w:proofErr w:type="gramStart"/>
      <w:r w:rsidRPr="2E4E9991">
        <w:rPr>
          <w:rFonts w:ascii="Times New Roman" w:hAnsi="Times New Roman" w:cs="Times New Roman"/>
          <w:sz w:val="24"/>
          <w:szCs w:val="24"/>
        </w:rPr>
        <w:t>sizes;</w:t>
      </w:r>
      <w:proofErr w:type="gramEnd"/>
      <w:r w:rsidRPr="2E4E9991">
        <w:rPr>
          <w:rFonts w:ascii="Times New Roman" w:hAnsi="Times New Roman" w:cs="Times New Roman"/>
          <w:sz w:val="24"/>
          <w:szCs w:val="24"/>
        </w:rPr>
        <w:t xml:space="preserve"> </w:t>
      </w:r>
    </w:p>
    <w:p w14:paraId="0A09B9BE" w14:textId="15B41070" w:rsidR="000B3A07" w:rsidRDefault="000B3A07" w:rsidP="00E15D14">
      <w:pPr>
        <w:pStyle w:val="ListParagraph"/>
        <w:numPr>
          <w:ilvl w:val="0"/>
          <w:numId w:val="11"/>
        </w:numPr>
        <w:ind w:left="1260" w:hanging="540"/>
        <w:rPr>
          <w:rFonts w:ascii="Times New Roman" w:hAnsi="Times New Roman" w:cs="Times New Roman"/>
          <w:sz w:val="24"/>
          <w:szCs w:val="24"/>
        </w:rPr>
      </w:pPr>
      <w:r w:rsidRPr="2E4E9991">
        <w:rPr>
          <w:rFonts w:ascii="Times New Roman" w:hAnsi="Times New Roman" w:cs="Times New Roman"/>
          <w:sz w:val="24"/>
          <w:szCs w:val="24"/>
        </w:rPr>
        <w:t xml:space="preserve">Four individuals representing producers of consumer </w:t>
      </w:r>
      <w:proofErr w:type="gramStart"/>
      <w:r w:rsidRPr="2E4E9991">
        <w:rPr>
          <w:rFonts w:ascii="Times New Roman" w:hAnsi="Times New Roman" w:cs="Times New Roman"/>
          <w:sz w:val="24"/>
          <w:szCs w:val="24"/>
        </w:rPr>
        <w:t>products</w:t>
      </w:r>
      <w:r w:rsidR="00FC739E" w:rsidRPr="2E4E9991">
        <w:rPr>
          <w:rFonts w:ascii="Times New Roman" w:hAnsi="Times New Roman" w:cs="Times New Roman"/>
          <w:sz w:val="24"/>
          <w:szCs w:val="24"/>
        </w:rPr>
        <w:t>;</w:t>
      </w:r>
      <w:proofErr w:type="gramEnd"/>
      <w:r w:rsidRPr="2E4E9991">
        <w:rPr>
          <w:rFonts w:ascii="Times New Roman" w:hAnsi="Times New Roman" w:cs="Times New Roman"/>
          <w:sz w:val="24"/>
          <w:szCs w:val="24"/>
        </w:rPr>
        <w:t xml:space="preserve"> </w:t>
      </w:r>
    </w:p>
    <w:p w14:paraId="0D1CF169" w14:textId="37E75096" w:rsidR="000B3A07" w:rsidRPr="000B3A07" w:rsidRDefault="000B3A07" w:rsidP="00E15D14">
      <w:pPr>
        <w:pStyle w:val="ListParagraph"/>
        <w:numPr>
          <w:ilvl w:val="0"/>
          <w:numId w:val="11"/>
        </w:numPr>
        <w:ind w:left="1260" w:hanging="540"/>
        <w:rPr>
          <w:rFonts w:ascii="Times New Roman" w:hAnsi="Times New Roman" w:cs="Times New Roman"/>
          <w:sz w:val="24"/>
          <w:szCs w:val="24"/>
        </w:rPr>
      </w:pPr>
      <w:r w:rsidRPr="2E4E9991">
        <w:rPr>
          <w:rFonts w:ascii="Times New Roman" w:hAnsi="Times New Roman" w:cs="Times New Roman"/>
          <w:sz w:val="24"/>
          <w:szCs w:val="24"/>
        </w:rPr>
        <w:t xml:space="preserve">Two individuals representing recycling collection and processing </w:t>
      </w:r>
      <w:proofErr w:type="gramStart"/>
      <w:r w:rsidRPr="2E4E9991">
        <w:rPr>
          <w:rFonts w:ascii="Times New Roman" w:hAnsi="Times New Roman" w:cs="Times New Roman"/>
          <w:sz w:val="24"/>
          <w:szCs w:val="24"/>
        </w:rPr>
        <w:t>facilities</w:t>
      </w:r>
      <w:r w:rsidR="00FC739E" w:rsidRPr="2E4E9991">
        <w:rPr>
          <w:rFonts w:ascii="Times New Roman" w:hAnsi="Times New Roman" w:cs="Times New Roman"/>
          <w:sz w:val="24"/>
          <w:szCs w:val="24"/>
        </w:rPr>
        <w:t>;</w:t>
      </w:r>
      <w:proofErr w:type="gramEnd"/>
      <w:r w:rsidRPr="2E4E9991">
        <w:rPr>
          <w:rFonts w:ascii="Times New Roman" w:hAnsi="Times New Roman" w:cs="Times New Roman"/>
          <w:sz w:val="24"/>
          <w:szCs w:val="24"/>
        </w:rPr>
        <w:t xml:space="preserve">  </w:t>
      </w:r>
    </w:p>
    <w:p w14:paraId="2A51FE0E" w14:textId="400B514D" w:rsidR="000B3A07" w:rsidRDefault="000B3A07" w:rsidP="00E15D14">
      <w:pPr>
        <w:pStyle w:val="ListParagraph"/>
        <w:numPr>
          <w:ilvl w:val="0"/>
          <w:numId w:val="11"/>
        </w:numPr>
        <w:ind w:left="1260" w:hanging="540"/>
        <w:rPr>
          <w:rFonts w:ascii="Times New Roman" w:hAnsi="Times New Roman" w:cs="Times New Roman"/>
          <w:sz w:val="24"/>
          <w:szCs w:val="24"/>
        </w:rPr>
      </w:pPr>
      <w:r w:rsidRPr="2E4E9991">
        <w:rPr>
          <w:rFonts w:ascii="Times New Roman" w:hAnsi="Times New Roman" w:cs="Times New Roman"/>
          <w:sz w:val="24"/>
          <w:szCs w:val="24"/>
        </w:rPr>
        <w:t xml:space="preserve">Two individuals representing retailers, one of whom shall represent a statewide association of </w:t>
      </w:r>
      <w:proofErr w:type="gramStart"/>
      <w:r w:rsidRPr="2E4E9991">
        <w:rPr>
          <w:rFonts w:ascii="Times New Roman" w:hAnsi="Times New Roman" w:cs="Times New Roman"/>
          <w:sz w:val="24"/>
          <w:szCs w:val="24"/>
        </w:rPr>
        <w:t>retailers</w:t>
      </w:r>
      <w:r w:rsidR="00FC739E" w:rsidRPr="2E4E9991">
        <w:rPr>
          <w:rFonts w:ascii="Times New Roman" w:hAnsi="Times New Roman" w:cs="Times New Roman"/>
          <w:sz w:val="24"/>
          <w:szCs w:val="24"/>
        </w:rPr>
        <w:t>;</w:t>
      </w:r>
      <w:proofErr w:type="gramEnd"/>
    </w:p>
    <w:p w14:paraId="4AEC658C" w14:textId="0D3AC367" w:rsidR="000B3A07" w:rsidRDefault="000B3A07" w:rsidP="00E15D14">
      <w:pPr>
        <w:pStyle w:val="ListParagraph"/>
        <w:numPr>
          <w:ilvl w:val="0"/>
          <w:numId w:val="11"/>
        </w:numPr>
        <w:ind w:left="1260" w:hanging="540"/>
        <w:rPr>
          <w:rFonts w:ascii="Times New Roman" w:hAnsi="Times New Roman" w:cs="Times New Roman"/>
          <w:sz w:val="24"/>
          <w:szCs w:val="24"/>
        </w:rPr>
      </w:pPr>
      <w:r w:rsidRPr="2E4E9991">
        <w:rPr>
          <w:rFonts w:ascii="Times New Roman" w:hAnsi="Times New Roman" w:cs="Times New Roman"/>
          <w:sz w:val="24"/>
          <w:szCs w:val="24"/>
        </w:rPr>
        <w:t xml:space="preserve">Two individuals representing environmental justice advocacy organizations or environmental justice </w:t>
      </w:r>
      <w:proofErr w:type="gramStart"/>
      <w:r w:rsidRPr="2E4E9991">
        <w:rPr>
          <w:rFonts w:ascii="Times New Roman" w:hAnsi="Times New Roman" w:cs="Times New Roman"/>
          <w:sz w:val="24"/>
          <w:szCs w:val="24"/>
        </w:rPr>
        <w:t>communities</w:t>
      </w:r>
      <w:r w:rsidR="00FC739E" w:rsidRPr="2E4E9991">
        <w:rPr>
          <w:rFonts w:ascii="Times New Roman" w:hAnsi="Times New Roman" w:cs="Times New Roman"/>
          <w:sz w:val="24"/>
          <w:szCs w:val="24"/>
        </w:rPr>
        <w:t>;</w:t>
      </w:r>
      <w:proofErr w:type="gramEnd"/>
    </w:p>
    <w:p w14:paraId="05A75918" w14:textId="22670463" w:rsidR="000B3A07" w:rsidRDefault="000B3A07" w:rsidP="00E15D14">
      <w:pPr>
        <w:pStyle w:val="ListParagraph"/>
        <w:numPr>
          <w:ilvl w:val="0"/>
          <w:numId w:val="11"/>
        </w:numPr>
        <w:ind w:left="1260" w:hanging="540"/>
        <w:rPr>
          <w:rFonts w:ascii="Times New Roman" w:hAnsi="Times New Roman" w:cs="Times New Roman"/>
          <w:sz w:val="24"/>
          <w:szCs w:val="24"/>
        </w:rPr>
      </w:pPr>
      <w:r w:rsidRPr="2E4E9991">
        <w:rPr>
          <w:rFonts w:ascii="Times New Roman" w:hAnsi="Times New Roman" w:cs="Times New Roman"/>
          <w:sz w:val="24"/>
          <w:szCs w:val="24"/>
        </w:rPr>
        <w:t xml:space="preserve">Two </w:t>
      </w:r>
      <w:proofErr w:type="gramStart"/>
      <w:r w:rsidRPr="2E4E9991">
        <w:rPr>
          <w:rFonts w:ascii="Times New Roman" w:hAnsi="Times New Roman" w:cs="Times New Roman"/>
          <w:sz w:val="24"/>
          <w:szCs w:val="24"/>
        </w:rPr>
        <w:t>individual</w:t>
      </w:r>
      <w:proofErr w:type="gramEnd"/>
      <w:r w:rsidRPr="2E4E9991">
        <w:rPr>
          <w:rFonts w:ascii="Times New Roman" w:hAnsi="Times New Roman" w:cs="Times New Roman"/>
          <w:sz w:val="24"/>
          <w:szCs w:val="24"/>
        </w:rPr>
        <w:t xml:space="preserve"> representing environmental organizations</w:t>
      </w:r>
      <w:r w:rsidR="00FC739E" w:rsidRPr="2E4E9991">
        <w:rPr>
          <w:rFonts w:ascii="Times New Roman" w:hAnsi="Times New Roman" w:cs="Times New Roman"/>
          <w:sz w:val="24"/>
          <w:szCs w:val="24"/>
        </w:rPr>
        <w:t>;</w:t>
      </w:r>
    </w:p>
    <w:p w14:paraId="71BE0E86" w14:textId="652005C1" w:rsidR="000B3A07" w:rsidRDefault="000B3A07" w:rsidP="00E15D14">
      <w:pPr>
        <w:pStyle w:val="ListParagraph"/>
        <w:numPr>
          <w:ilvl w:val="0"/>
          <w:numId w:val="11"/>
        </w:numPr>
        <w:ind w:left="1260" w:hanging="540"/>
        <w:rPr>
          <w:rFonts w:ascii="Times New Roman" w:hAnsi="Times New Roman" w:cs="Times New Roman"/>
          <w:sz w:val="24"/>
          <w:szCs w:val="24"/>
        </w:rPr>
      </w:pPr>
      <w:r w:rsidRPr="2E4E9991">
        <w:rPr>
          <w:rFonts w:ascii="Times New Roman" w:hAnsi="Times New Roman" w:cs="Times New Roman"/>
          <w:sz w:val="24"/>
          <w:szCs w:val="24"/>
        </w:rPr>
        <w:t xml:space="preserve">Two individuals representing material-oriented trade </w:t>
      </w:r>
      <w:proofErr w:type="gramStart"/>
      <w:r w:rsidRPr="2E4E9991">
        <w:rPr>
          <w:rFonts w:ascii="Times New Roman" w:hAnsi="Times New Roman" w:cs="Times New Roman"/>
          <w:sz w:val="24"/>
          <w:szCs w:val="24"/>
        </w:rPr>
        <w:t>groups</w:t>
      </w:r>
      <w:r w:rsidR="00FC739E" w:rsidRPr="2E4E9991">
        <w:rPr>
          <w:rFonts w:ascii="Times New Roman" w:hAnsi="Times New Roman" w:cs="Times New Roman"/>
          <w:sz w:val="24"/>
          <w:szCs w:val="24"/>
        </w:rPr>
        <w:t>;</w:t>
      </w:r>
      <w:proofErr w:type="gramEnd"/>
    </w:p>
    <w:p w14:paraId="05667260" w14:textId="1889BB5F" w:rsidR="000B3A07" w:rsidRDefault="000B3A07" w:rsidP="00E15D14">
      <w:pPr>
        <w:pStyle w:val="ListParagraph"/>
        <w:numPr>
          <w:ilvl w:val="0"/>
          <w:numId w:val="11"/>
        </w:numPr>
        <w:ind w:left="1260" w:hanging="540"/>
        <w:rPr>
          <w:rFonts w:ascii="Times New Roman" w:hAnsi="Times New Roman" w:cs="Times New Roman"/>
          <w:sz w:val="24"/>
          <w:szCs w:val="24"/>
        </w:rPr>
      </w:pPr>
      <w:r w:rsidRPr="2E4E9991">
        <w:rPr>
          <w:rFonts w:ascii="Times New Roman" w:hAnsi="Times New Roman" w:cs="Times New Roman"/>
          <w:sz w:val="24"/>
          <w:szCs w:val="24"/>
        </w:rPr>
        <w:t xml:space="preserve">One individual representing composting collection and processing </w:t>
      </w:r>
      <w:proofErr w:type="gramStart"/>
      <w:r w:rsidRPr="2E4E9991">
        <w:rPr>
          <w:rFonts w:ascii="Times New Roman" w:hAnsi="Times New Roman" w:cs="Times New Roman"/>
          <w:sz w:val="24"/>
          <w:szCs w:val="24"/>
        </w:rPr>
        <w:t>facilities</w:t>
      </w:r>
      <w:r w:rsidR="00FC739E" w:rsidRPr="2E4E9991">
        <w:rPr>
          <w:rFonts w:ascii="Times New Roman" w:hAnsi="Times New Roman" w:cs="Times New Roman"/>
          <w:sz w:val="24"/>
          <w:szCs w:val="24"/>
        </w:rPr>
        <w:t>;</w:t>
      </w:r>
      <w:proofErr w:type="gramEnd"/>
    </w:p>
    <w:p w14:paraId="7D95D86A" w14:textId="0D74401B" w:rsidR="000B3A07" w:rsidRDefault="000B3A07" w:rsidP="00E15D14">
      <w:pPr>
        <w:pStyle w:val="ListParagraph"/>
        <w:numPr>
          <w:ilvl w:val="0"/>
          <w:numId w:val="11"/>
        </w:numPr>
        <w:ind w:left="1260" w:hanging="540"/>
        <w:rPr>
          <w:rFonts w:ascii="Times New Roman" w:hAnsi="Times New Roman" w:cs="Times New Roman"/>
          <w:sz w:val="24"/>
          <w:szCs w:val="24"/>
        </w:rPr>
      </w:pPr>
      <w:r w:rsidRPr="2E4E9991">
        <w:rPr>
          <w:rFonts w:ascii="Times New Roman" w:hAnsi="Times New Roman" w:cs="Times New Roman"/>
          <w:sz w:val="24"/>
          <w:szCs w:val="24"/>
        </w:rPr>
        <w:t>One individual representing a statewide manufacturing association</w:t>
      </w:r>
      <w:r w:rsidR="00FC739E" w:rsidRPr="2E4E9991">
        <w:rPr>
          <w:rFonts w:ascii="Times New Roman" w:hAnsi="Times New Roman" w:cs="Times New Roman"/>
          <w:sz w:val="24"/>
          <w:szCs w:val="24"/>
        </w:rPr>
        <w:t xml:space="preserve">; and </w:t>
      </w:r>
    </w:p>
    <w:p w14:paraId="59342E8D" w14:textId="0BE85E01" w:rsidR="00417804" w:rsidRPr="000B3A07" w:rsidRDefault="000B3A07" w:rsidP="00E15D14">
      <w:pPr>
        <w:pStyle w:val="ListParagraph"/>
        <w:numPr>
          <w:ilvl w:val="0"/>
          <w:numId w:val="11"/>
        </w:numPr>
        <w:ind w:left="1260" w:hanging="540"/>
        <w:rPr>
          <w:rFonts w:ascii="Times New Roman" w:hAnsi="Times New Roman" w:cs="Times New Roman"/>
          <w:sz w:val="24"/>
          <w:szCs w:val="24"/>
        </w:rPr>
      </w:pPr>
      <w:r w:rsidRPr="2E4E9991">
        <w:rPr>
          <w:rFonts w:ascii="Times New Roman" w:hAnsi="Times New Roman" w:cs="Times New Roman"/>
          <w:sz w:val="24"/>
          <w:szCs w:val="24"/>
        </w:rPr>
        <w:t>One individual representing manufactures of products containing postconsumer material, or one or more associations of such manufacturers</w:t>
      </w:r>
      <w:r w:rsidR="4115976B" w:rsidRPr="2E4E9991">
        <w:rPr>
          <w:rFonts w:ascii="Times New Roman" w:hAnsi="Times New Roman" w:cs="Times New Roman"/>
          <w:sz w:val="24"/>
          <w:szCs w:val="24"/>
        </w:rPr>
        <w:t>.</w:t>
      </w:r>
    </w:p>
    <w:p w14:paraId="12DC5FF1" w14:textId="6C7C2605" w:rsidR="008B410C" w:rsidRDefault="008B410C" w:rsidP="008418D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An individual may be appointed to only one position on the Advisory Council. Upon completion of the duties of the Advisory Council, appointments to the Advisory Council shall be terminated and the Advisory Council shall be dissolved. </w:t>
      </w:r>
    </w:p>
    <w:p w14:paraId="77EF28D0" w14:textId="092A266D" w:rsidR="000B3A07" w:rsidRDefault="008B410C" w:rsidP="000B3A0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The duties of the Advisory Council are as follows: </w:t>
      </w:r>
    </w:p>
    <w:p w14:paraId="70176E8D" w14:textId="1193090F" w:rsidR="000B3A07" w:rsidRDefault="000B3A07" w:rsidP="00E15D14">
      <w:pPr>
        <w:pStyle w:val="ListParagraph"/>
        <w:numPr>
          <w:ilvl w:val="0"/>
          <w:numId w:val="15"/>
        </w:numPr>
        <w:ind w:left="1260" w:hanging="540"/>
        <w:rPr>
          <w:rFonts w:ascii="Times New Roman" w:hAnsi="Times New Roman" w:cs="Times New Roman"/>
          <w:sz w:val="24"/>
          <w:szCs w:val="24"/>
        </w:rPr>
      </w:pPr>
      <w:r w:rsidRPr="2E4E9991">
        <w:rPr>
          <w:rFonts w:ascii="Times New Roman" w:hAnsi="Times New Roman" w:cs="Times New Roman"/>
          <w:sz w:val="24"/>
          <w:szCs w:val="24"/>
        </w:rPr>
        <w:lastRenderedPageBreak/>
        <w:t xml:space="preserve">Provide guidance on the scope of work for the Statewide Packaging Reduction and Recycling Needs Assessment required under Section </w:t>
      </w:r>
      <w:proofErr w:type="gramStart"/>
      <w:r w:rsidRPr="2E4E9991">
        <w:rPr>
          <w:rFonts w:ascii="Times New Roman" w:hAnsi="Times New Roman" w:cs="Times New Roman"/>
          <w:sz w:val="24"/>
          <w:szCs w:val="24"/>
        </w:rPr>
        <w:t>3;</w:t>
      </w:r>
      <w:proofErr w:type="gramEnd"/>
      <w:r w:rsidRPr="2E4E9991">
        <w:rPr>
          <w:rFonts w:ascii="Times New Roman" w:hAnsi="Times New Roman" w:cs="Times New Roman"/>
          <w:sz w:val="24"/>
          <w:szCs w:val="24"/>
        </w:rPr>
        <w:t xml:space="preserve"> </w:t>
      </w:r>
    </w:p>
    <w:p w14:paraId="3A0E6059" w14:textId="5802BB52" w:rsidR="000B3A07" w:rsidRDefault="000B3A07" w:rsidP="00E15D14">
      <w:pPr>
        <w:pStyle w:val="ListParagraph"/>
        <w:numPr>
          <w:ilvl w:val="0"/>
          <w:numId w:val="15"/>
        </w:numPr>
        <w:ind w:left="1260" w:hanging="540"/>
        <w:rPr>
          <w:rFonts w:ascii="Times New Roman" w:hAnsi="Times New Roman" w:cs="Times New Roman"/>
          <w:sz w:val="24"/>
          <w:szCs w:val="24"/>
        </w:rPr>
      </w:pPr>
      <w:r w:rsidRPr="2E4E9991">
        <w:rPr>
          <w:rFonts w:ascii="Times New Roman" w:hAnsi="Times New Roman" w:cs="Times New Roman"/>
          <w:sz w:val="24"/>
          <w:szCs w:val="24"/>
        </w:rPr>
        <w:t xml:space="preserve">Assist in the provision of data required to complete the needs </w:t>
      </w:r>
      <w:proofErr w:type="gramStart"/>
      <w:r w:rsidRPr="2E4E9991">
        <w:rPr>
          <w:rFonts w:ascii="Times New Roman" w:hAnsi="Times New Roman" w:cs="Times New Roman"/>
          <w:sz w:val="24"/>
          <w:szCs w:val="24"/>
        </w:rPr>
        <w:t>assessment;</w:t>
      </w:r>
      <w:proofErr w:type="gramEnd"/>
      <w:r w:rsidRPr="2E4E9991">
        <w:rPr>
          <w:rFonts w:ascii="Times New Roman" w:hAnsi="Times New Roman" w:cs="Times New Roman"/>
          <w:sz w:val="24"/>
          <w:szCs w:val="24"/>
        </w:rPr>
        <w:t xml:space="preserve"> </w:t>
      </w:r>
    </w:p>
    <w:p w14:paraId="53530926" w14:textId="3F7B683F" w:rsidR="000B3A07" w:rsidRDefault="000B3A07" w:rsidP="00E15D14">
      <w:pPr>
        <w:pStyle w:val="ListParagraph"/>
        <w:numPr>
          <w:ilvl w:val="0"/>
          <w:numId w:val="15"/>
        </w:numPr>
        <w:ind w:left="1260" w:hanging="540"/>
        <w:rPr>
          <w:rFonts w:ascii="Times New Roman" w:hAnsi="Times New Roman" w:cs="Times New Roman"/>
          <w:sz w:val="24"/>
          <w:szCs w:val="24"/>
        </w:rPr>
      </w:pPr>
      <w:r w:rsidRPr="2E4E9991">
        <w:rPr>
          <w:rFonts w:ascii="Times New Roman" w:hAnsi="Times New Roman" w:cs="Times New Roman"/>
          <w:sz w:val="24"/>
          <w:szCs w:val="24"/>
        </w:rPr>
        <w:t>Review and comment on the needs assessment prior to completion;</w:t>
      </w:r>
      <w:r w:rsidR="00D71E90" w:rsidRPr="2E4E9991">
        <w:rPr>
          <w:rFonts w:ascii="Times New Roman" w:hAnsi="Times New Roman" w:cs="Times New Roman"/>
          <w:sz w:val="24"/>
          <w:szCs w:val="24"/>
        </w:rPr>
        <w:t xml:space="preserve"> and </w:t>
      </w:r>
      <w:r w:rsidRPr="2E4E9991">
        <w:rPr>
          <w:rFonts w:ascii="Times New Roman" w:hAnsi="Times New Roman" w:cs="Times New Roman"/>
          <w:sz w:val="24"/>
          <w:szCs w:val="24"/>
        </w:rPr>
        <w:t xml:space="preserve"> </w:t>
      </w:r>
    </w:p>
    <w:p w14:paraId="2F464135" w14:textId="7D606548" w:rsidR="000B3A07" w:rsidRDefault="00915C03" w:rsidP="00E15D14">
      <w:pPr>
        <w:pStyle w:val="ListParagraph"/>
        <w:numPr>
          <w:ilvl w:val="0"/>
          <w:numId w:val="15"/>
        </w:numPr>
        <w:ind w:left="1260" w:hanging="540"/>
        <w:rPr>
          <w:rFonts w:ascii="Times New Roman" w:hAnsi="Times New Roman" w:cs="Times New Roman"/>
          <w:sz w:val="24"/>
          <w:szCs w:val="24"/>
        </w:rPr>
      </w:pPr>
      <w:r w:rsidRPr="2E4E9991">
        <w:rPr>
          <w:rFonts w:ascii="Times New Roman" w:hAnsi="Times New Roman" w:cs="Times New Roman"/>
          <w:sz w:val="24"/>
          <w:szCs w:val="24"/>
        </w:rPr>
        <w:t>Evaluate and make recommendations, including legislative recommendations, on how to effectively establish and implement a producer responsibility program in the state for packaging</w:t>
      </w:r>
      <w:r w:rsidR="0064444D" w:rsidRPr="2E4E9991">
        <w:rPr>
          <w:rFonts w:ascii="Times New Roman" w:hAnsi="Times New Roman" w:cs="Times New Roman"/>
          <w:sz w:val="24"/>
          <w:szCs w:val="24"/>
        </w:rPr>
        <w:t>.</w:t>
      </w:r>
    </w:p>
    <w:p w14:paraId="18DE7608" w14:textId="3AB6BB5E" w:rsidR="008B410C" w:rsidRPr="002873E4" w:rsidRDefault="008B410C" w:rsidP="008B410C">
      <w:pPr>
        <w:rPr>
          <w:rFonts w:ascii="Times New Roman" w:hAnsi="Times New Roman" w:cs="Times New Roman"/>
          <w:b/>
          <w:bCs/>
          <w:sz w:val="24"/>
          <w:szCs w:val="24"/>
        </w:rPr>
      </w:pPr>
      <w:r w:rsidRPr="002873E4">
        <w:rPr>
          <w:rFonts w:ascii="Times New Roman" w:hAnsi="Times New Roman" w:cs="Times New Roman"/>
          <w:b/>
          <w:bCs/>
          <w:sz w:val="24"/>
          <w:szCs w:val="24"/>
        </w:rPr>
        <w:t xml:space="preserve">Section 3: Statewide Packaging Reduction and Recycling Needs Assessment </w:t>
      </w:r>
    </w:p>
    <w:p w14:paraId="791A4BCC" w14:textId="5321E152" w:rsidR="008B410C" w:rsidRPr="002C14FA" w:rsidRDefault="002873E4" w:rsidP="00204977">
      <w:pPr>
        <w:pStyle w:val="ListParagraph"/>
        <w:numPr>
          <w:ilvl w:val="0"/>
          <w:numId w:val="12"/>
        </w:numPr>
        <w:rPr>
          <w:rFonts w:ascii="Times New Roman" w:hAnsi="Times New Roman" w:cs="Times New Roman"/>
          <w:sz w:val="24"/>
          <w:szCs w:val="24"/>
        </w:rPr>
      </w:pPr>
      <w:r w:rsidRPr="2E4E9991">
        <w:rPr>
          <w:rFonts w:ascii="Times New Roman" w:hAnsi="Times New Roman" w:cs="Times New Roman"/>
          <w:sz w:val="24"/>
          <w:szCs w:val="24"/>
        </w:rPr>
        <w:t xml:space="preserve">The Department shall issue a competitive solicitation in accordance with applicable competitive bidding requirements under state law to select a qualified consultant to conduct a </w:t>
      </w:r>
      <w:r w:rsidR="00236943">
        <w:rPr>
          <w:rFonts w:ascii="Times New Roman" w:hAnsi="Times New Roman" w:cs="Times New Roman"/>
          <w:sz w:val="24"/>
          <w:szCs w:val="24"/>
        </w:rPr>
        <w:t>S</w:t>
      </w:r>
      <w:r w:rsidRPr="2E4E9991">
        <w:rPr>
          <w:rFonts w:ascii="Times New Roman" w:hAnsi="Times New Roman" w:cs="Times New Roman"/>
          <w:sz w:val="24"/>
          <w:szCs w:val="24"/>
        </w:rPr>
        <w:t xml:space="preserve">tatewide </w:t>
      </w:r>
      <w:r w:rsidR="00236943">
        <w:rPr>
          <w:rFonts w:ascii="Times New Roman" w:hAnsi="Times New Roman" w:cs="Times New Roman"/>
          <w:sz w:val="24"/>
          <w:szCs w:val="24"/>
        </w:rPr>
        <w:t>P</w:t>
      </w:r>
      <w:r w:rsidRPr="2E4E9991">
        <w:rPr>
          <w:rFonts w:ascii="Times New Roman" w:hAnsi="Times New Roman" w:cs="Times New Roman"/>
          <w:sz w:val="24"/>
          <w:szCs w:val="24"/>
        </w:rPr>
        <w:t xml:space="preserve">ackaging </w:t>
      </w:r>
      <w:r w:rsidR="00236943">
        <w:rPr>
          <w:rFonts w:ascii="Times New Roman" w:hAnsi="Times New Roman" w:cs="Times New Roman"/>
          <w:sz w:val="24"/>
          <w:szCs w:val="24"/>
        </w:rPr>
        <w:t>R</w:t>
      </w:r>
      <w:r w:rsidRPr="2E4E9991">
        <w:rPr>
          <w:rFonts w:ascii="Times New Roman" w:hAnsi="Times New Roman" w:cs="Times New Roman"/>
          <w:sz w:val="24"/>
          <w:szCs w:val="24"/>
        </w:rPr>
        <w:t xml:space="preserve">eduction and </w:t>
      </w:r>
      <w:r w:rsidR="00236943">
        <w:rPr>
          <w:rFonts w:ascii="Times New Roman" w:hAnsi="Times New Roman" w:cs="Times New Roman"/>
          <w:sz w:val="24"/>
          <w:szCs w:val="24"/>
        </w:rPr>
        <w:t>R</w:t>
      </w:r>
      <w:r w:rsidRPr="2E4E9991">
        <w:rPr>
          <w:rFonts w:ascii="Times New Roman" w:hAnsi="Times New Roman" w:cs="Times New Roman"/>
          <w:sz w:val="24"/>
          <w:szCs w:val="24"/>
        </w:rPr>
        <w:t xml:space="preserve">ecycling </w:t>
      </w:r>
      <w:r w:rsidR="00236943">
        <w:rPr>
          <w:rFonts w:ascii="Times New Roman" w:hAnsi="Times New Roman" w:cs="Times New Roman"/>
          <w:sz w:val="24"/>
          <w:szCs w:val="24"/>
        </w:rPr>
        <w:t>N</w:t>
      </w:r>
      <w:r w:rsidRPr="2E4E9991">
        <w:rPr>
          <w:rFonts w:ascii="Times New Roman" w:hAnsi="Times New Roman" w:cs="Times New Roman"/>
          <w:sz w:val="24"/>
          <w:szCs w:val="24"/>
        </w:rPr>
        <w:t xml:space="preserve">eeds </w:t>
      </w:r>
      <w:r w:rsidR="00236943">
        <w:rPr>
          <w:rFonts w:ascii="Times New Roman" w:hAnsi="Times New Roman" w:cs="Times New Roman"/>
          <w:sz w:val="24"/>
          <w:szCs w:val="24"/>
        </w:rPr>
        <w:t>A</w:t>
      </w:r>
      <w:r w:rsidRPr="2E4E9991">
        <w:rPr>
          <w:rFonts w:ascii="Times New Roman" w:hAnsi="Times New Roman" w:cs="Times New Roman"/>
          <w:sz w:val="24"/>
          <w:szCs w:val="24"/>
        </w:rPr>
        <w:t>ssessment to assess reuse</w:t>
      </w:r>
      <w:r w:rsidR="00335DCA" w:rsidRPr="2E4E9991">
        <w:rPr>
          <w:rFonts w:ascii="Times New Roman" w:hAnsi="Times New Roman" w:cs="Times New Roman"/>
          <w:sz w:val="24"/>
          <w:szCs w:val="24"/>
        </w:rPr>
        <w:t>,</w:t>
      </w:r>
      <w:r w:rsidRPr="2E4E9991">
        <w:rPr>
          <w:rFonts w:ascii="Times New Roman" w:hAnsi="Times New Roman" w:cs="Times New Roman"/>
          <w:sz w:val="24"/>
          <w:szCs w:val="24"/>
        </w:rPr>
        <w:t xml:space="preserve"> recycling</w:t>
      </w:r>
      <w:r w:rsidR="00335DCA" w:rsidRPr="2E4E9991">
        <w:rPr>
          <w:rFonts w:ascii="Times New Roman" w:hAnsi="Times New Roman" w:cs="Times New Roman"/>
          <w:sz w:val="24"/>
          <w:szCs w:val="24"/>
        </w:rPr>
        <w:t>, and composting</w:t>
      </w:r>
      <w:r w:rsidRPr="2E4E9991">
        <w:rPr>
          <w:rFonts w:ascii="Times New Roman" w:hAnsi="Times New Roman" w:cs="Times New Roman"/>
          <w:sz w:val="24"/>
          <w:szCs w:val="24"/>
        </w:rPr>
        <w:t xml:space="preserve"> conditions in the state for packaging materials. </w:t>
      </w:r>
    </w:p>
    <w:p w14:paraId="46BDE7E6" w14:textId="37EE8954" w:rsidR="002873E4" w:rsidRPr="002C14FA" w:rsidRDefault="002873E4" w:rsidP="00204977">
      <w:pPr>
        <w:pStyle w:val="ListParagraph"/>
        <w:numPr>
          <w:ilvl w:val="0"/>
          <w:numId w:val="12"/>
        </w:numPr>
        <w:rPr>
          <w:rFonts w:ascii="Times New Roman" w:hAnsi="Times New Roman" w:cs="Times New Roman"/>
          <w:sz w:val="24"/>
          <w:szCs w:val="24"/>
        </w:rPr>
      </w:pPr>
      <w:r w:rsidRPr="2E4E9991">
        <w:rPr>
          <w:rFonts w:ascii="Times New Roman" w:hAnsi="Times New Roman" w:cs="Times New Roman"/>
          <w:sz w:val="24"/>
          <w:szCs w:val="24"/>
        </w:rPr>
        <w:t xml:space="preserve">The Department shall select the consultant within </w:t>
      </w:r>
      <w:r w:rsidR="00420721" w:rsidRPr="2E4E9991">
        <w:rPr>
          <w:rFonts w:ascii="Times New Roman" w:hAnsi="Times New Roman" w:cs="Times New Roman"/>
          <w:sz w:val="24"/>
          <w:szCs w:val="24"/>
        </w:rPr>
        <w:t>six months</w:t>
      </w:r>
      <w:r w:rsidRPr="2E4E9991">
        <w:rPr>
          <w:rFonts w:ascii="Times New Roman" w:hAnsi="Times New Roman" w:cs="Times New Roman"/>
          <w:sz w:val="24"/>
          <w:szCs w:val="24"/>
        </w:rPr>
        <w:t xml:space="preserve"> </w:t>
      </w:r>
      <w:r w:rsidR="4166CF42" w:rsidRPr="2E4E9991">
        <w:rPr>
          <w:rFonts w:ascii="Times New Roman" w:hAnsi="Times New Roman" w:cs="Times New Roman"/>
          <w:sz w:val="24"/>
          <w:szCs w:val="24"/>
        </w:rPr>
        <w:t xml:space="preserve">after </w:t>
      </w:r>
      <w:r w:rsidRPr="2E4E9991">
        <w:rPr>
          <w:rFonts w:ascii="Times New Roman" w:hAnsi="Times New Roman" w:cs="Times New Roman"/>
          <w:sz w:val="24"/>
          <w:szCs w:val="24"/>
        </w:rPr>
        <w:t xml:space="preserve">the effective date of this act. </w:t>
      </w:r>
    </w:p>
    <w:p w14:paraId="1027154F" w14:textId="72C5D06D" w:rsidR="002873E4" w:rsidRPr="002C14FA" w:rsidRDefault="002873E4" w:rsidP="002873E4">
      <w:pPr>
        <w:pStyle w:val="ListParagraph"/>
        <w:numPr>
          <w:ilvl w:val="0"/>
          <w:numId w:val="12"/>
        </w:numPr>
        <w:rPr>
          <w:rFonts w:ascii="Times New Roman" w:hAnsi="Times New Roman" w:cs="Times New Roman"/>
          <w:sz w:val="24"/>
          <w:szCs w:val="24"/>
        </w:rPr>
      </w:pPr>
      <w:r w:rsidRPr="002C14FA">
        <w:rPr>
          <w:rFonts w:ascii="Times New Roman" w:hAnsi="Times New Roman" w:cs="Times New Roman"/>
          <w:sz w:val="24"/>
          <w:szCs w:val="24"/>
        </w:rPr>
        <w:t xml:space="preserve">All packaging sold, offered for sale, distributed, or imported into the state shall be included in the needs assessment. </w:t>
      </w:r>
    </w:p>
    <w:p w14:paraId="248BBB17" w14:textId="675008F7" w:rsidR="002873E4" w:rsidRPr="002C14FA" w:rsidRDefault="002873E4" w:rsidP="002873E4">
      <w:pPr>
        <w:pStyle w:val="ListParagraph"/>
        <w:numPr>
          <w:ilvl w:val="0"/>
          <w:numId w:val="12"/>
        </w:numPr>
        <w:rPr>
          <w:rFonts w:ascii="Times New Roman" w:hAnsi="Times New Roman" w:cs="Times New Roman"/>
          <w:sz w:val="24"/>
          <w:szCs w:val="24"/>
        </w:rPr>
      </w:pPr>
      <w:r w:rsidRPr="002C14FA">
        <w:rPr>
          <w:rFonts w:ascii="Times New Roman" w:hAnsi="Times New Roman" w:cs="Times New Roman"/>
          <w:sz w:val="24"/>
          <w:szCs w:val="24"/>
        </w:rPr>
        <w:t xml:space="preserve">The needs assessment shall address, at a minimum, the following factors: </w:t>
      </w:r>
    </w:p>
    <w:p w14:paraId="13109292" w14:textId="53C34D8A" w:rsidR="002873E4" w:rsidRPr="002C14FA" w:rsidRDefault="002873E4" w:rsidP="00E15D14">
      <w:pPr>
        <w:pStyle w:val="ListParagraph"/>
        <w:numPr>
          <w:ilvl w:val="0"/>
          <w:numId w:val="13"/>
        </w:numPr>
        <w:ind w:left="1260" w:hanging="540"/>
        <w:rPr>
          <w:rFonts w:ascii="Times New Roman" w:hAnsi="Times New Roman" w:cs="Times New Roman"/>
          <w:sz w:val="24"/>
          <w:szCs w:val="24"/>
        </w:rPr>
      </w:pPr>
      <w:r w:rsidRPr="2E4E9991">
        <w:rPr>
          <w:rFonts w:ascii="Times New Roman" w:hAnsi="Times New Roman" w:cs="Times New Roman"/>
          <w:sz w:val="24"/>
          <w:szCs w:val="24"/>
        </w:rPr>
        <w:t>The quantity, by weight and type, of packaging sold, offered for sale, distributed, or se</w:t>
      </w:r>
      <w:r w:rsidR="09236E9D" w:rsidRPr="2E4E9991">
        <w:rPr>
          <w:rFonts w:ascii="Times New Roman" w:hAnsi="Times New Roman" w:cs="Times New Roman"/>
          <w:sz w:val="24"/>
          <w:szCs w:val="24"/>
        </w:rPr>
        <w:t>rved</w:t>
      </w:r>
      <w:r w:rsidRPr="2E4E9991">
        <w:rPr>
          <w:rFonts w:ascii="Times New Roman" w:hAnsi="Times New Roman" w:cs="Times New Roman"/>
          <w:sz w:val="24"/>
          <w:szCs w:val="24"/>
        </w:rPr>
        <w:t xml:space="preserve"> to consumers in the state by material type and </w:t>
      </w:r>
      <w:proofErr w:type="gramStart"/>
      <w:r w:rsidRPr="2E4E9991">
        <w:rPr>
          <w:rFonts w:ascii="Times New Roman" w:hAnsi="Times New Roman" w:cs="Times New Roman"/>
          <w:sz w:val="24"/>
          <w:szCs w:val="24"/>
        </w:rPr>
        <w:t>format;</w:t>
      </w:r>
      <w:proofErr w:type="gramEnd"/>
      <w:r w:rsidRPr="2E4E9991">
        <w:rPr>
          <w:rFonts w:ascii="Times New Roman" w:hAnsi="Times New Roman" w:cs="Times New Roman"/>
          <w:sz w:val="24"/>
          <w:szCs w:val="24"/>
        </w:rPr>
        <w:t xml:space="preserve"> </w:t>
      </w:r>
    </w:p>
    <w:p w14:paraId="225CEB92" w14:textId="77777777" w:rsidR="002C14FA" w:rsidRDefault="002873E4" w:rsidP="00E15D14">
      <w:pPr>
        <w:pStyle w:val="ListParagraph"/>
        <w:numPr>
          <w:ilvl w:val="0"/>
          <w:numId w:val="13"/>
        </w:numPr>
        <w:ind w:left="1260" w:hanging="540"/>
        <w:rPr>
          <w:rFonts w:ascii="Times New Roman" w:hAnsi="Times New Roman" w:cs="Times New Roman"/>
          <w:sz w:val="24"/>
          <w:szCs w:val="24"/>
        </w:rPr>
      </w:pPr>
      <w:r w:rsidRPr="2E4E9991">
        <w:rPr>
          <w:rFonts w:ascii="Times New Roman" w:hAnsi="Times New Roman" w:cs="Times New Roman"/>
          <w:sz w:val="24"/>
          <w:szCs w:val="24"/>
        </w:rPr>
        <w:t xml:space="preserve">Current collection systems for packaging in the state, including reuse, recycling, composting, and </w:t>
      </w:r>
      <w:proofErr w:type="gramStart"/>
      <w:r w:rsidRPr="2E4E9991">
        <w:rPr>
          <w:rFonts w:ascii="Times New Roman" w:hAnsi="Times New Roman" w:cs="Times New Roman"/>
          <w:sz w:val="24"/>
          <w:szCs w:val="24"/>
        </w:rPr>
        <w:t>disposal</w:t>
      </w:r>
      <w:r w:rsidR="00335DCA" w:rsidRPr="2E4E9991">
        <w:rPr>
          <w:rFonts w:ascii="Times New Roman" w:hAnsi="Times New Roman" w:cs="Times New Roman"/>
          <w:sz w:val="24"/>
          <w:szCs w:val="24"/>
        </w:rPr>
        <w:t>;</w:t>
      </w:r>
      <w:proofErr w:type="gramEnd"/>
    </w:p>
    <w:p w14:paraId="7158CD2D" w14:textId="6A8D20DF" w:rsidR="006E7FD3" w:rsidRPr="002C14FA" w:rsidRDefault="006E7FD3" w:rsidP="00E15D14">
      <w:pPr>
        <w:pStyle w:val="ListParagraph"/>
        <w:numPr>
          <w:ilvl w:val="0"/>
          <w:numId w:val="13"/>
        </w:numPr>
        <w:ind w:left="1260" w:hanging="540"/>
        <w:rPr>
          <w:rFonts w:ascii="Times New Roman" w:hAnsi="Times New Roman" w:cs="Times New Roman"/>
          <w:sz w:val="24"/>
          <w:szCs w:val="24"/>
        </w:rPr>
      </w:pPr>
      <w:r w:rsidRPr="2E4E9991">
        <w:rPr>
          <w:rFonts w:ascii="Times New Roman" w:hAnsi="Times New Roman" w:cs="Times New Roman"/>
          <w:sz w:val="24"/>
          <w:szCs w:val="24"/>
        </w:rPr>
        <w:t xml:space="preserve">Current access to recycling services across the state, including drop-off recycling services and curbside recycling </w:t>
      </w:r>
      <w:proofErr w:type="gramStart"/>
      <w:r w:rsidRPr="2E4E9991">
        <w:rPr>
          <w:rFonts w:ascii="Times New Roman" w:hAnsi="Times New Roman" w:cs="Times New Roman"/>
          <w:sz w:val="24"/>
          <w:szCs w:val="24"/>
        </w:rPr>
        <w:t>services;</w:t>
      </w:r>
      <w:proofErr w:type="gramEnd"/>
    </w:p>
    <w:p w14:paraId="65865AC4" w14:textId="3D3C29B6" w:rsidR="00335DCA" w:rsidRPr="002C14FA" w:rsidRDefault="00335DCA" w:rsidP="00E15D14">
      <w:pPr>
        <w:pStyle w:val="ListParagraph"/>
        <w:numPr>
          <w:ilvl w:val="0"/>
          <w:numId w:val="13"/>
        </w:numPr>
        <w:ind w:left="1260" w:hanging="540"/>
        <w:rPr>
          <w:rFonts w:ascii="Times New Roman" w:hAnsi="Times New Roman" w:cs="Times New Roman"/>
          <w:sz w:val="24"/>
          <w:szCs w:val="24"/>
        </w:rPr>
      </w:pPr>
      <w:r w:rsidRPr="2E4E9991">
        <w:rPr>
          <w:rFonts w:ascii="Times New Roman" w:hAnsi="Times New Roman" w:cs="Times New Roman"/>
          <w:sz w:val="24"/>
          <w:szCs w:val="24"/>
        </w:rPr>
        <w:t xml:space="preserve">The processing capacity and infrastructure for reusable, recyclable, and compostable packaging collected in the state, including capacity and infrastructure outside the state which serves or may serve the </w:t>
      </w:r>
      <w:proofErr w:type="gramStart"/>
      <w:r w:rsidRPr="2E4E9991">
        <w:rPr>
          <w:rFonts w:ascii="Times New Roman" w:hAnsi="Times New Roman" w:cs="Times New Roman"/>
          <w:sz w:val="24"/>
          <w:szCs w:val="24"/>
        </w:rPr>
        <w:t>state;</w:t>
      </w:r>
      <w:proofErr w:type="gramEnd"/>
      <w:r w:rsidRPr="2E4E9991">
        <w:rPr>
          <w:rFonts w:ascii="Times New Roman" w:hAnsi="Times New Roman" w:cs="Times New Roman"/>
          <w:sz w:val="24"/>
          <w:szCs w:val="24"/>
        </w:rPr>
        <w:t xml:space="preserve"> </w:t>
      </w:r>
    </w:p>
    <w:p w14:paraId="07FC3F20" w14:textId="70CFD4E0" w:rsidR="002C14FA" w:rsidRPr="002C14FA" w:rsidRDefault="00335DCA" w:rsidP="00E15D14">
      <w:pPr>
        <w:pStyle w:val="ListParagraph"/>
        <w:numPr>
          <w:ilvl w:val="0"/>
          <w:numId w:val="13"/>
        </w:numPr>
        <w:ind w:left="1260" w:hanging="540"/>
        <w:rPr>
          <w:rFonts w:ascii="Times New Roman" w:hAnsi="Times New Roman" w:cs="Times New Roman"/>
          <w:sz w:val="24"/>
          <w:szCs w:val="24"/>
        </w:rPr>
      </w:pPr>
      <w:r w:rsidRPr="2E4E9991">
        <w:rPr>
          <w:rFonts w:ascii="Times New Roman" w:hAnsi="Times New Roman" w:cs="Times New Roman"/>
          <w:sz w:val="24"/>
          <w:szCs w:val="24"/>
        </w:rPr>
        <w:t>Current reuse, recycling, and composting rates for</w:t>
      </w:r>
      <w:r w:rsidR="002C14FA" w:rsidRPr="2E4E9991">
        <w:rPr>
          <w:rFonts w:ascii="Times New Roman" w:hAnsi="Times New Roman" w:cs="Times New Roman"/>
          <w:sz w:val="24"/>
          <w:szCs w:val="24"/>
        </w:rPr>
        <w:t xml:space="preserve"> all</w:t>
      </w:r>
      <w:r w:rsidRPr="2E4E9991">
        <w:rPr>
          <w:rFonts w:ascii="Times New Roman" w:hAnsi="Times New Roman" w:cs="Times New Roman"/>
          <w:sz w:val="24"/>
          <w:szCs w:val="24"/>
        </w:rPr>
        <w:t xml:space="preserve"> packaging in the State by material </w:t>
      </w:r>
      <w:proofErr w:type="gramStart"/>
      <w:r w:rsidRPr="2E4E9991">
        <w:rPr>
          <w:rFonts w:ascii="Times New Roman" w:hAnsi="Times New Roman" w:cs="Times New Roman"/>
          <w:sz w:val="24"/>
          <w:szCs w:val="24"/>
        </w:rPr>
        <w:t>type</w:t>
      </w:r>
      <w:r w:rsidR="002C14FA" w:rsidRPr="2E4E9991">
        <w:rPr>
          <w:rFonts w:ascii="Times New Roman" w:hAnsi="Times New Roman" w:cs="Times New Roman"/>
          <w:sz w:val="24"/>
          <w:szCs w:val="24"/>
        </w:rPr>
        <w:t>;</w:t>
      </w:r>
      <w:proofErr w:type="gramEnd"/>
      <w:r w:rsidR="002C14FA" w:rsidRPr="2E4E9991">
        <w:rPr>
          <w:rFonts w:ascii="Times New Roman" w:hAnsi="Times New Roman" w:cs="Times New Roman"/>
          <w:sz w:val="24"/>
          <w:szCs w:val="24"/>
        </w:rPr>
        <w:t xml:space="preserve"> </w:t>
      </w:r>
    </w:p>
    <w:p w14:paraId="0E995651" w14:textId="30DDDBFD" w:rsidR="002C14FA" w:rsidRPr="002C14FA" w:rsidRDefault="002C14FA" w:rsidP="00E15D14">
      <w:pPr>
        <w:pStyle w:val="ListParagraph"/>
        <w:numPr>
          <w:ilvl w:val="0"/>
          <w:numId w:val="13"/>
        </w:numPr>
        <w:ind w:left="1260" w:hanging="540"/>
        <w:rPr>
          <w:rFonts w:ascii="Times New Roman" w:hAnsi="Times New Roman" w:cs="Times New Roman"/>
          <w:sz w:val="24"/>
          <w:szCs w:val="24"/>
        </w:rPr>
      </w:pPr>
      <w:r w:rsidRPr="2E4E9991">
        <w:rPr>
          <w:rFonts w:ascii="Times New Roman" w:hAnsi="Times New Roman" w:cs="Times New Roman"/>
          <w:sz w:val="24"/>
          <w:szCs w:val="24"/>
        </w:rPr>
        <w:t xml:space="preserve">Current recycling rate for each type of packaging </w:t>
      </w:r>
      <w:proofErr w:type="gramStart"/>
      <w:r w:rsidRPr="2E4E9991">
        <w:rPr>
          <w:rFonts w:ascii="Times New Roman" w:hAnsi="Times New Roman" w:cs="Times New Roman"/>
          <w:sz w:val="24"/>
          <w:szCs w:val="24"/>
        </w:rPr>
        <w:t>material;</w:t>
      </w:r>
      <w:proofErr w:type="gramEnd"/>
      <w:r w:rsidRPr="2E4E9991">
        <w:rPr>
          <w:rFonts w:ascii="Times New Roman" w:hAnsi="Times New Roman" w:cs="Times New Roman"/>
          <w:sz w:val="24"/>
          <w:szCs w:val="24"/>
        </w:rPr>
        <w:t xml:space="preserve"> </w:t>
      </w:r>
    </w:p>
    <w:p w14:paraId="1B734C9F" w14:textId="72198789" w:rsidR="00335DCA" w:rsidRPr="002C14FA" w:rsidRDefault="00335DCA" w:rsidP="00E15D14">
      <w:pPr>
        <w:pStyle w:val="ListParagraph"/>
        <w:numPr>
          <w:ilvl w:val="0"/>
          <w:numId w:val="13"/>
        </w:numPr>
        <w:ind w:left="1260" w:hanging="540"/>
        <w:rPr>
          <w:rFonts w:ascii="Times New Roman" w:hAnsi="Times New Roman" w:cs="Times New Roman"/>
          <w:sz w:val="24"/>
          <w:szCs w:val="24"/>
        </w:rPr>
      </w:pPr>
      <w:r w:rsidRPr="2E4E9991">
        <w:rPr>
          <w:rFonts w:ascii="Times New Roman" w:hAnsi="Times New Roman" w:cs="Times New Roman"/>
          <w:sz w:val="24"/>
          <w:szCs w:val="24"/>
        </w:rPr>
        <w:t xml:space="preserve">Current reusability, recyclability, or </w:t>
      </w:r>
      <w:proofErr w:type="spellStart"/>
      <w:r w:rsidRPr="2E4E9991">
        <w:rPr>
          <w:rFonts w:ascii="Times New Roman" w:hAnsi="Times New Roman" w:cs="Times New Roman"/>
          <w:sz w:val="24"/>
          <w:szCs w:val="24"/>
        </w:rPr>
        <w:t>compostability</w:t>
      </w:r>
      <w:proofErr w:type="spellEnd"/>
      <w:r w:rsidRPr="2E4E9991">
        <w:rPr>
          <w:rFonts w:ascii="Times New Roman" w:hAnsi="Times New Roman" w:cs="Times New Roman"/>
          <w:sz w:val="24"/>
          <w:szCs w:val="24"/>
        </w:rPr>
        <w:t xml:space="preserve"> of packaging, by material type, for all packaging and paper products sold, offered for sale, distributed, or served in the </w:t>
      </w:r>
      <w:proofErr w:type="gramStart"/>
      <w:r w:rsidRPr="2E4E9991">
        <w:rPr>
          <w:rFonts w:ascii="Times New Roman" w:hAnsi="Times New Roman" w:cs="Times New Roman"/>
          <w:sz w:val="24"/>
          <w:szCs w:val="24"/>
        </w:rPr>
        <w:t>state;</w:t>
      </w:r>
      <w:proofErr w:type="gramEnd"/>
    </w:p>
    <w:p w14:paraId="0F1DCD0E" w14:textId="7FFF8B6A" w:rsidR="00335DCA" w:rsidRDefault="002C14FA" w:rsidP="00E15D14">
      <w:pPr>
        <w:pStyle w:val="ListParagraph"/>
        <w:numPr>
          <w:ilvl w:val="0"/>
          <w:numId w:val="13"/>
        </w:numPr>
        <w:ind w:left="1260" w:hanging="540"/>
        <w:rPr>
          <w:rFonts w:ascii="Times New Roman" w:hAnsi="Times New Roman" w:cs="Times New Roman"/>
          <w:sz w:val="24"/>
          <w:szCs w:val="24"/>
        </w:rPr>
      </w:pPr>
      <w:r w:rsidRPr="2E4E9991">
        <w:rPr>
          <w:rFonts w:ascii="Times New Roman" w:hAnsi="Times New Roman" w:cs="Times New Roman"/>
          <w:sz w:val="24"/>
          <w:szCs w:val="24"/>
        </w:rPr>
        <w:t xml:space="preserve">Current system-wide costs for the collection, reuse, recycling, and composting of </w:t>
      </w:r>
      <w:proofErr w:type="gramStart"/>
      <w:r w:rsidRPr="2E4E9991">
        <w:rPr>
          <w:rFonts w:ascii="Times New Roman" w:hAnsi="Times New Roman" w:cs="Times New Roman"/>
          <w:sz w:val="24"/>
          <w:szCs w:val="24"/>
        </w:rPr>
        <w:t>packaging;</w:t>
      </w:r>
      <w:proofErr w:type="gramEnd"/>
      <w:r w:rsidRPr="2E4E9991">
        <w:rPr>
          <w:rFonts w:ascii="Times New Roman" w:hAnsi="Times New Roman" w:cs="Times New Roman"/>
          <w:sz w:val="24"/>
          <w:szCs w:val="24"/>
        </w:rPr>
        <w:t xml:space="preserve"> </w:t>
      </w:r>
    </w:p>
    <w:p w14:paraId="13400856" w14:textId="5A50F0CD" w:rsidR="006E7FD3" w:rsidRPr="002C14FA" w:rsidRDefault="006E7FD3" w:rsidP="00E15D14">
      <w:pPr>
        <w:pStyle w:val="ListParagraph"/>
        <w:numPr>
          <w:ilvl w:val="0"/>
          <w:numId w:val="13"/>
        </w:numPr>
        <w:ind w:left="1260" w:hanging="540"/>
        <w:rPr>
          <w:rFonts w:ascii="Times New Roman" w:hAnsi="Times New Roman" w:cs="Times New Roman"/>
          <w:sz w:val="24"/>
          <w:szCs w:val="24"/>
        </w:rPr>
      </w:pPr>
      <w:r w:rsidRPr="2E4E9991">
        <w:rPr>
          <w:rFonts w:ascii="Times New Roman" w:hAnsi="Times New Roman" w:cs="Times New Roman"/>
          <w:sz w:val="24"/>
          <w:szCs w:val="24"/>
        </w:rPr>
        <w:t xml:space="preserve">The packaging materials and types that are commonly littered in the </w:t>
      </w:r>
      <w:proofErr w:type="gramStart"/>
      <w:r w:rsidRPr="2E4E9991">
        <w:rPr>
          <w:rFonts w:ascii="Times New Roman" w:hAnsi="Times New Roman" w:cs="Times New Roman"/>
          <w:sz w:val="24"/>
          <w:szCs w:val="24"/>
        </w:rPr>
        <w:t>state;</w:t>
      </w:r>
      <w:proofErr w:type="gramEnd"/>
    </w:p>
    <w:p w14:paraId="2542C8ED" w14:textId="28D91650" w:rsidR="002C14FA" w:rsidRPr="002C14FA" w:rsidRDefault="002C14FA" w:rsidP="00E15D14">
      <w:pPr>
        <w:pStyle w:val="ListParagraph"/>
        <w:numPr>
          <w:ilvl w:val="0"/>
          <w:numId w:val="13"/>
        </w:numPr>
        <w:ind w:left="1260" w:hanging="540"/>
        <w:rPr>
          <w:rFonts w:ascii="Times New Roman" w:hAnsi="Times New Roman" w:cs="Times New Roman"/>
          <w:sz w:val="24"/>
          <w:szCs w:val="24"/>
        </w:rPr>
      </w:pPr>
      <w:r w:rsidRPr="2E4E9991">
        <w:rPr>
          <w:rFonts w:ascii="Times New Roman" w:hAnsi="Times New Roman" w:cs="Times New Roman"/>
          <w:sz w:val="24"/>
          <w:szCs w:val="24"/>
        </w:rPr>
        <w:t xml:space="preserve">Current operational and capital funding limitations impacting reuse, recycling, and composting access and availability for packaging throughout the </w:t>
      </w:r>
      <w:proofErr w:type="gramStart"/>
      <w:r w:rsidRPr="2E4E9991">
        <w:rPr>
          <w:rFonts w:ascii="Times New Roman" w:hAnsi="Times New Roman" w:cs="Times New Roman"/>
          <w:sz w:val="24"/>
          <w:szCs w:val="24"/>
        </w:rPr>
        <w:t>state;</w:t>
      </w:r>
      <w:proofErr w:type="gramEnd"/>
      <w:r w:rsidRPr="2E4E9991">
        <w:rPr>
          <w:rFonts w:ascii="Times New Roman" w:hAnsi="Times New Roman" w:cs="Times New Roman"/>
          <w:sz w:val="24"/>
          <w:szCs w:val="24"/>
        </w:rPr>
        <w:t xml:space="preserve"> </w:t>
      </w:r>
    </w:p>
    <w:p w14:paraId="10FD2A00" w14:textId="77777777" w:rsidR="002C14FA" w:rsidRPr="002C14FA" w:rsidRDefault="002C14FA" w:rsidP="00E15D14">
      <w:pPr>
        <w:pStyle w:val="ListParagraph"/>
        <w:numPr>
          <w:ilvl w:val="0"/>
          <w:numId w:val="13"/>
        </w:numPr>
        <w:ind w:left="1260" w:hanging="540"/>
        <w:rPr>
          <w:rFonts w:ascii="Times New Roman" w:hAnsi="Times New Roman" w:cs="Times New Roman"/>
          <w:sz w:val="24"/>
          <w:szCs w:val="24"/>
        </w:rPr>
      </w:pPr>
      <w:r w:rsidRPr="2E4E9991">
        <w:rPr>
          <w:rFonts w:ascii="Times New Roman" w:hAnsi="Times New Roman" w:cs="Times New Roman"/>
          <w:sz w:val="24"/>
          <w:szCs w:val="24"/>
        </w:rPr>
        <w:t xml:space="preserve">Current barriers to the marketability of recyclable materials generated in the </w:t>
      </w:r>
      <w:proofErr w:type="gramStart"/>
      <w:r w:rsidRPr="2E4E9991">
        <w:rPr>
          <w:rFonts w:ascii="Times New Roman" w:hAnsi="Times New Roman" w:cs="Times New Roman"/>
          <w:sz w:val="24"/>
          <w:szCs w:val="24"/>
        </w:rPr>
        <w:t>state;</w:t>
      </w:r>
      <w:proofErr w:type="gramEnd"/>
      <w:r w:rsidRPr="2E4E9991">
        <w:rPr>
          <w:rFonts w:ascii="Times New Roman" w:hAnsi="Times New Roman" w:cs="Times New Roman"/>
          <w:sz w:val="24"/>
          <w:szCs w:val="24"/>
        </w:rPr>
        <w:t xml:space="preserve"> </w:t>
      </w:r>
    </w:p>
    <w:p w14:paraId="2CE60FE9" w14:textId="55727E8A" w:rsidR="002C14FA" w:rsidRPr="002C14FA" w:rsidRDefault="002C14FA" w:rsidP="00E15D14">
      <w:pPr>
        <w:pStyle w:val="ListParagraph"/>
        <w:numPr>
          <w:ilvl w:val="0"/>
          <w:numId w:val="13"/>
        </w:numPr>
        <w:ind w:left="1260" w:hanging="540"/>
        <w:rPr>
          <w:rFonts w:ascii="Times New Roman" w:hAnsi="Times New Roman" w:cs="Times New Roman"/>
          <w:sz w:val="24"/>
          <w:szCs w:val="24"/>
        </w:rPr>
      </w:pPr>
      <w:r w:rsidRPr="2E4E9991">
        <w:rPr>
          <w:rFonts w:ascii="Times New Roman" w:hAnsi="Times New Roman" w:cs="Times New Roman"/>
          <w:sz w:val="24"/>
          <w:szCs w:val="24"/>
        </w:rPr>
        <w:t xml:space="preserve">Opportunities for the creation of packaging reuse and refill programs in the </w:t>
      </w:r>
      <w:proofErr w:type="gramStart"/>
      <w:r w:rsidRPr="2E4E9991">
        <w:rPr>
          <w:rFonts w:ascii="Times New Roman" w:hAnsi="Times New Roman" w:cs="Times New Roman"/>
          <w:sz w:val="24"/>
          <w:szCs w:val="24"/>
        </w:rPr>
        <w:t>state</w:t>
      </w:r>
      <w:r w:rsidR="00F93674" w:rsidRPr="2E4E9991">
        <w:rPr>
          <w:rFonts w:ascii="Times New Roman" w:hAnsi="Times New Roman" w:cs="Times New Roman"/>
          <w:sz w:val="24"/>
          <w:szCs w:val="24"/>
        </w:rPr>
        <w:t>;</w:t>
      </w:r>
      <w:proofErr w:type="gramEnd"/>
    </w:p>
    <w:p w14:paraId="425660EB" w14:textId="7BF71C40" w:rsidR="002C14FA" w:rsidRPr="002C14FA" w:rsidRDefault="002C14FA" w:rsidP="00E15D14">
      <w:pPr>
        <w:pStyle w:val="ListParagraph"/>
        <w:numPr>
          <w:ilvl w:val="0"/>
          <w:numId w:val="13"/>
        </w:numPr>
        <w:ind w:left="1260" w:hanging="540"/>
        <w:rPr>
          <w:rFonts w:ascii="Times New Roman" w:hAnsi="Times New Roman" w:cs="Times New Roman"/>
          <w:sz w:val="24"/>
          <w:szCs w:val="24"/>
        </w:rPr>
      </w:pPr>
      <w:r w:rsidRPr="2E4E9991">
        <w:rPr>
          <w:rFonts w:ascii="Times New Roman" w:hAnsi="Times New Roman" w:cs="Times New Roman"/>
          <w:sz w:val="24"/>
          <w:szCs w:val="24"/>
        </w:rPr>
        <w:t xml:space="preserve">Opportunities for the improvement of packaging recycling in the state, including the development of end markets for recycled packaging materials; </w:t>
      </w:r>
      <w:r w:rsidR="006E7FD3" w:rsidRPr="2E4E9991">
        <w:rPr>
          <w:rFonts w:ascii="Times New Roman" w:hAnsi="Times New Roman" w:cs="Times New Roman"/>
          <w:sz w:val="24"/>
          <w:szCs w:val="24"/>
        </w:rPr>
        <w:t>and</w:t>
      </w:r>
    </w:p>
    <w:p w14:paraId="0001438E" w14:textId="23886D01" w:rsidR="002C14FA" w:rsidRDefault="002C14FA" w:rsidP="00E15D14">
      <w:pPr>
        <w:pStyle w:val="ListParagraph"/>
        <w:numPr>
          <w:ilvl w:val="0"/>
          <w:numId w:val="13"/>
        </w:numPr>
        <w:ind w:left="1260" w:hanging="540"/>
        <w:rPr>
          <w:rFonts w:ascii="Times New Roman" w:hAnsi="Times New Roman" w:cs="Times New Roman"/>
          <w:sz w:val="24"/>
          <w:szCs w:val="24"/>
        </w:rPr>
      </w:pPr>
      <w:r w:rsidRPr="2E4E9991">
        <w:rPr>
          <w:rFonts w:ascii="Times New Roman" w:hAnsi="Times New Roman" w:cs="Times New Roman"/>
          <w:sz w:val="24"/>
          <w:szCs w:val="24"/>
        </w:rPr>
        <w:lastRenderedPageBreak/>
        <w:t>Consumer education needs in the state with respect to packaging waste reduction, recycling, reducing contamination in recycling, and reuse and refill systems for packaging</w:t>
      </w:r>
    </w:p>
    <w:p w14:paraId="3503652A" w14:textId="524E7FF4" w:rsidR="002C14FA" w:rsidRDefault="002C14FA" w:rsidP="002C14F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Persons with data or information required to complete the needs assessment shall provide the Department with such data or information in a timely fashion to assist in completing the needs assessment. </w:t>
      </w:r>
    </w:p>
    <w:p w14:paraId="2D92B5E2" w14:textId="69B78C33" w:rsidR="00417804" w:rsidRDefault="00417804" w:rsidP="00B24553">
      <w:pPr>
        <w:pStyle w:val="ListParagraph"/>
        <w:numPr>
          <w:ilvl w:val="0"/>
          <w:numId w:val="12"/>
        </w:numPr>
        <w:rPr>
          <w:rFonts w:ascii="Times New Roman" w:hAnsi="Times New Roman" w:cs="Times New Roman"/>
          <w:sz w:val="24"/>
          <w:szCs w:val="24"/>
        </w:rPr>
      </w:pPr>
      <w:r w:rsidRPr="00417804">
        <w:rPr>
          <w:rFonts w:ascii="Times New Roman" w:hAnsi="Times New Roman" w:cs="Times New Roman"/>
          <w:sz w:val="24"/>
          <w:szCs w:val="24"/>
        </w:rPr>
        <w:t xml:space="preserve">The Department </w:t>
      </w:r>
      <w:r w:rsidR="002C14FA" w:rsidRPr="00417804">
        <w:rPr>
          <w:rFonts w:ascii="Times New Roman" w:hAnsi="Times New Roman" w:cs="Times New Roman"/>
          <w:sz w:val="24"/>
          <w:szCs w:val="24"/>
        </w:rPr>
        <w:t xml:space="preserve">shall provide the draft needs assessment to the Advisory Council. The Advisory Council shall provide written comments to the </w:t>
      </w:r>
      <w:r w:rsidR="00A73F19">
        <w:rPr>
          <w:rFonts w:ascii="Times New Roman" w:hAnsi="Times New Roman" w:cs="Times New Roman"/>
          <w:sz w:val="24"/>
          <w:szCs w:val="24"/>
        </w:rPr>
        <w:t>Department</w:t>
      </w:r>
      <w:r w:rsidR="002C14FA" w:rsidRPr="00417804">
        <w:rPr>
          <w:rFonts w:ascii="Times New Roman" w:hAnsi="Times New Roman" w:cs="Times New Roman"/>
          <w:sz w:val="24"/>
          <w:szCs w:val="24"/>
        </w:rPr>
        <w:t xml:space="preserve"> within 60 days after receipt of the needs assessment.</w:t>
      </w:r>
      <w:r w:rsidRPr="00417804">
        <w:rPr>
          <w:rFonts w:ascii="Times New Roman" w:hAnsi="Times New Roman" w:cs="Times New Roman"/>
          <w:sz w:val="24"/>
          <w:szCs w:val="24"/>
        </w:rPr>
        <w:t xml:space="preserve"> </w:t>
      </w:r>
    </w:p>
    <w:p w14:paraId="1296532B" w14:textId="21B7B2BE" w:rsidR="00A73F19" w:rsidRDefault="00A73F19" w:rsidP="00B24553">
      <w:pPr>
        <w:pStyle w:val="ListParagraph"/>
        <w:numPr>
          <w:ilvl w:val="0"/>
          <w:numId w:val="12"/>
        </w:numPr>
        <w:rPr>
          <w:rFonts w:ascii="Times New Roman" w:hAnsi="Times New Roman" w:cs="Times New Roman"/>
          <w:sz w:val="24"/>
          <w:szCs w:val="24"/>
        </w:rPr>
      </w:pPr>
      <w:r w:rsidRPr="2E4E9991">
        <w:rPr>
          <w:rFonts w:ascii="Times New Roman" w:hAnsi="Times New Roman" w:cs="Times New Roman"/>
          <w:sz w:val="24"/>
          <w:szCs w:val="24"/>
        </w:rPr>
        <w:t xml:space="preserve">The Department shall make a copy of the draft needs assessment available for public comment. The public may provide written comments to the Department within 60 days after the publication of the draft needs assessment.  </w:t>
      </w:r>
    </w:p>
    <w:p w14:paraId="756E8629" w14:textId="1E1A358F" w:rsidR="00A73F19" w:rsidRPr="00A73F19" w:rsidRDefault="00A73F19" w:rsidP="00A73F19">
      <w:pPr>
        <w:pStyle w:val="ListParagraph"/>
        <w:numPr>
          <w:ilvl w:val="0"/>
          <w:numId w:val="12"/>
        </w:numPr>
        <w:rPr>
          <w:rFonts w:ascii="Times New Roman" w:hAnsi="Times New Roman" w:cs="Times New Roman"/>
          <w:sz w:val="24"/>
          <w:szCs w:val="24"/>
        </w:rPr>
      </w:pPr>
      <w:r w:rsidRPr="00417804">
        <w:rPr>
          <w:rFonts w:ascii="Times New Roman" w:hAnsi="Times New Roman" w:cs="Times New Roman"/>
          <w:sz w:val="24"/>
          <w:szCs w:val="24"/>
        </w:rPr>
        <w:t>The Department's consultant shall include an assessment of comments received in the revised draft needs assessment submitted to the</w:t>
      </w:r>
      <w:r>
        <w:rPr>
          <w:rFonts w:ascii="Times New Roman" w:hAnsi="Times New Roman" w:cs="Times New Roman"/>
          <w:sz w:val="24"/>
          <w:szCs w:val="24"/>
        </w:rPr>
        <w:t xml:space="preserve"> Department</w:t>
      </w:r>
      <w:r w:rsidRPr="00417804">
        <w:rPr>
          <w:rFonts w:ascii="Times New Roman" w:hAnsi="Times New Roman" w:cs="Times New Roman"/>
          <w:sz w:val="24"/>
          <w:szCs w:val="24"/>
        </w:rPr>
        <w:t xml:space="preserve"> and shall provide a summary and an analysis of any issues raised by the Advisory Council</w:t>
      </w:r>
      <w:r>
        <w:rPr>
          <w:rFonts w:ascii="Times New Roman" w:hAnsi="Times New Roman" w:cs="Times New Roman"/>
          <w:sz w:val="24"/>
          <w:szCs w:val="24"/>
        </w:rPr>
        <w:t xml:space="preserve"> and the public,</w:t>
      </w:r>
      <w:r w:rsidRPr="00417804">
        <w:rPr>
          <w:rFonts w:ascii="Times New Roman" w:hAnsi="Times New Roman" w:cs="Times New Roman"/>
          <w:sz w:val="24"/>
          <w:szCs w:val="24"/>
        </w:rPr>
        <w:t xml:space="preserve"> and significant changes suggested by any such comments, a statement of the reasons why any significant changes were not incorporated into the results of the study, and a description of any changes made to the results of the needs assessment as a result of such comments. </w:t>
      </w:r>
    </w:p>
    <w:p w14:paraId="3EDA9C21" w14:textId="750DB5B6" w:rsidR="00417804" w:rsidRDefault="002C14FA" w:rsidP="00417804">
      <w:pPr>
        <w:pStyle w:val="ListParagraph"/>
        <w:numPr>
          <w:ilvl w:val="0"/>
          <w:numId w:val="12"/>
        </w:numPr>
        <w:rPr>
          <w:rFonts w:ascii="Times New Roman" w:hAnsi="Times New Roman" w:cs="Times New Roman"/>
          <w:sz w:val="24"/>
          <w:szCs w:val="24"/>
        </w:rPr>
      </w:pPr>
      <w:r w:rsidRPr="00417804">
        <w:rPr>
          <w:rFonts w:ascii="Times New Roman" w:hAnsi="Times New Roman" w:cs="Times New Roman"/>
          <w:sz w:val="24"/>
          <w:szCs w:val="24"/>
        </w:rPr>
        <w:t>The needs assessment shall be</w:t>
      </w:r>
      <w:r w:rsidR="00417804">
        <w:rPr>
          <w:rFonts w:ascii="Times New Roman" w:hAnsi="Times New Roman" w:cs="Times New Roman"/>
          <w:sz w:val="24"/>
          <w:szCs w:val="24"/>
        </w:rPr>
        <w:t xml:space="preserve"> </w:t>
      </w:r>
      <w:r w:rsidRPr="00417804">
        <w:rPr>
          <w:rFonts w:ascii="Times New Roman" w:hAnsi="Times New Roman" w:cs="Times New Roman"/>
          <w:sz w:val="24"/>
          <w:szCs w:val="24"/>
        </w:rPr>
        <w:t xml:space="preserve">finalized </w:t>
      </w:r>
      <w:r w:rsidR="00417804">
        <w:rPr>
          <w:rFonts w:ascii="Times New Roman" w:hAnsi="Times New Roman" w:cs="Times New Roman"/>
          <w:sz w:val="24"/>
          <w:szCs w:val="24"/>
        </w:rPr>
        <w:t xml:space="preserve">within two years after the effective date of this act. </w:t>
      </w:r>
    </w:p>
    <w:p w14:paraId="5968CED2" w14:textId="0C780B8C" w:rsidR="00D71E90" w:rsidRPr="0064444D" w:rsidRDefault="00D71E90" w:rsidP="00D71E90">
      <w:pPr>
        <w:rPr>
          <w:rFonts w:ascii="Times New Roman" w:hAnsi="Times New Roman" w:cs="Times New Roman"/>
          <w:b/>
          <w:bCs/>
          <w:sz w:val="24"/>
          <w:szCs w:val="24"/>
        </w:rPr>
      </w:pPr>
      <w:r w:rsidRPr="0064444D">
        <w:rPr>
          <w:rFonts w:ascii="Times New Roman" w:hAnsi="Times New Roman" w:cs="Times New Roman"/>
          <w:b/>
          <w:bCs/>
          <w:sz w:val="24"/>
          <w:szCs w:val="24"/>
        </w:rPr>
        <w:t xml:space="preserve">Section 4: Packaging Reduction and Recycling Report </w:t>
      </w:r>
    </w:p>
    <w:p w14:paraId="1378A5B7" w14:textId="50FE00B9" w:rsidR="00D71E90" w:rsidRDefault="00A73F19" w:rsidP="00D71E90">
      <w:pPr>
        <w:pStyle w:val="ListParagraph"/>
        <w:numPr>
          <w:ilvl w:val="0"/>
          <w:numId w:val="17"/>
        </w:numPr>
        <w:rPr>
          <w:rFonts w:ascii="Times New Roman" w:hAnsi="Times New Roman" w:cs="Times New Roman"/>
          <w:sz w:val="24"/>
          <w:szCs w:val="24"/>
        </w:rPr>
      </w:pPr>
      <w:r w:rsidRPr="2E4E9991">
        <w:rPr>
          <w:rFonts w:ascii="Times New Roman" w:hAnsi="Times New Roman" w:cs="Times New Roman"/>
          <w:sz w:val="24"/>
          <w:szCs w:val="24"/>
        </w:rPr>
        <w:t>Six months</w:t>
      </w:r>
      <w:r w:rsidR="00D71E90" w:rsidRPr="2E4E9991">
        <w:rPr>
          <w:rFonts w:ascii="Times New Roman" w:hAnsi="Times New Roman" w:cs="Times New Roman"/>
          <w:sz w:val="24"/>
          <w:szCs w:val="24"/>
        </w:rPr>
        <w:t xml:space="preserve"> after the competition of the </w:t>
      </w:r>
      <w:r w:rsidR="00084C2B">
        <w:rPr>
          <w:rFonts w:ascii="Times New Roman" w:hAnsi="Times New Roman" w:cs="Times New Roman"/>
          <w:sz w:val="24"/>
          <w:szCs w:val="24"/>
        </w:rPr>
        <w:t>Statewide Packaging Reduction and Recycling N</w:t>
      </w:r>
      <w:r w:rsidR="00D71E90" w:rsidRPr="2E4E9991">
        <w:rPr>
          <w:rFonts w:ascii="Times New Roman" w:hAnsi="Times New Roman" w:cs="Times New Roman"/>
          <w:sz w:val="24"/>
          <w:szCs w:val="24"/>
        </w:rPr>
        <w:t xml:space="preserve">eeds </w:t>
      </w:r>
      <w:r w:rsidR="00084C2B">
        <w:rPr>
          <w:rFonts w:ascii="Times New Roman" w:hAnsi="Times New Roman" w:cs="Times New Roman"/>
          <w:sz w:val="24"/>
          <w:szCs w:val="24"/>
        </w:rPr>
        <w:t>A</w:t>
      </w:r>
      <w:r w:rsidR="00D71E90" w:rsidRPr="2E4E9991">
        <w:rPr>
          <w:rFonts w:ascii="Times New Roman" w:hAnsi="Times New Roman" w:cs="Times New Roman"/>
          <w:sz w:val="24"/>
          <w:szCs w:val="24"/>
        </w:rPr>
        <w:t xml:space="preserve">ssessment required by Section 3 of this act, the Department and Advisory Council shall submit a report of its findings and recommendations to the governor and legislature.  </w:t>
      </w:r>
    </w:p>
    <w:p w14:paraId="10DF8439" w14:textId="5E5BDE7E" w:rsidR="00C671A2" w:rsidRDefault="00D71E90" w:rsidP="2E4E9991">
      <w:pPr>
        <w:pStyle w:val="ListParagraph"/>
        <w:numPr>
          <w:ilvl w:val="0"/>
          <w:numId w:val="17"/>
        </w:numPr>
        <w:rPr>
          <w:rFonts w:ascii="Times New Roman" w:hAnsi="Times New Roman" w:cs="Times New Roman"/>
          <w:sz w:val="24"/>
          <w:szCs w:val="24"/>
        </w:rPr>
      </w:pPr>
      <w:r w:rsidRPr="2E4E9991">
        <w:rPr>
          <w:rFonts w:ascii="Times New Roman" w:hAnsi="Times New Roman" w:cs="Times New Roman"/>
          <w:sz w:val="24"/>
          <w:szCs w:val="24"/>
        </w:rPr>
        <w:t>The report shall include proposed legislation for the creation of a producer responsibility for packaging program</w:t>
      </w:r>
      <w:r w:rsidR="0064444D" w:rsidRPr="2E4E9991">
        <w:rPr>
          <w:rFonts w:ascii="Times New Roman" w:hAnsi="Times New Roman" w:cs="Times New Roman"/>
          <w:sz w:val="24"/>
          <w:szCs w:val="24"/>
        </w:rPr>
        <w:t xml:space="preserve"> that is financed by producers</w:t>
      </w:r>
      <w:r w:rsidR="14970FFA" w:rsidRPr="2E4E9991">
        <w:rPr>
          <w:rFonts w:ascii="Times New Roman" w:hAnsi="Times New Roman" w:cs="Times New Roman"/>
          <w:sz w:val="24"/>
          <w:szCs w:val="24"/>
        </w:rPr>
        <w:t>,</w:t>
      </w:r>
      <w:r w:rsidR="005E70A5">
        <w:rPr>
          <w:rFonts w:ascii="Times New Roman" w:hAnsi="Times New Roman" w:cs="Times New Roman"/>
          <w:sz w:val="24"/>
          <w:szCs w:val="24"/>
        </w:rPr>
        <w:t xml:space="preserve"> </w:t>
      </w:r>
      <w:r w:rsidR="0064444D" w:rsidRPr="2E4E9991">
        <w:rPr>
          <w:rFonts w:ascii="Times New Roman" w:hAnsi="Times New Roman" w:cs="Times New Roman"/>
          <w:sz w:val="24"/>
          <w:szCs w:val="24"/>
        </w:rPr>
        <w:t xml:space="preserve">that encourages </w:t>
      </w:r>
      <w:r w:rsidR="48D1F4FE" w:rsidRPr="2E4E9991">
        <w:rPr>
          <w:rFonts w:ascii="Times New Roman" w:hAnsi="Times New Roman" w:cs="Times New Roman"/>
          <w:sz w:val="24"/>
          <w:szCs w:val="24"/>
        </w:rPr>
        <w:t xml:space="preserve">packaging </w:t>
      </w:r>
      <w:r w:rsidR="0064444D" w:rsidRPr="2E4E9991">
        <w:rPr>
          <w:rFonts w:ascii="Times New Roman" w:hAnsi="Times New Roman" w:cs="Times New Roman"/>
          <w:sz w:val="24"/>
          <w:szCs w:val="24"/>
        </w:rPr>
        <w:t>redesign to reduce the environmental impacts and human health impacts</w:t>
      </w:r>
      <w:r w:rsidR="42D4490D" w:rsidRPr="2E4E9991">
        <w:rPr>
          <w:rFonts w:ascii="Times New Roman" w:hAnsi="Times New Roman" w:cs="Times New Roman"/>
          <w:sz w:val="24"/>
          <w:szCs w:val="24"/>
        </w:rPr>
        <w:t>,</w:t>
      </w:r>
      <w:r w:rsidR="0064444D" w:rsidRPr="2E4E9991">
        <w:rPr>
          <w:rFonts w:ascii="Times New Roman" w:hAnsi="Times New Roman" w:cs="Times New Roman"/>
          <w:sz w:val="24"/>
          <w:szCs w:val="24"/>
        </w:rPr>
        <w:t xml:space="preserve"> that reduces generation of covered materials waste through waste reduction, reuse, recycling, and composting</w:t>
      </w:r>
      <w:r w:rsidR="1360FBAF" w:rsidRPr="2E4E9991">
        <w:rPr>
          <w:rFonts w:ascii="Times New Roman" w:hAnsi="Times New Roman" w:cs="Times New Roman"/>
          <w:sz w:val="24"/>
          <w:szCs w:val="24"/>
        </w:rPr>
        <w:t>,</w:t>
      </w:r>
      <w:r w:rsidR="0064444D" w:rsidRPr="2E4E9991">
        <w:rPr>
          <w:rFonts w:ascii="Times New Roman" w:hAnsi="Times New Roman" w:cs="Times New Roman"/>
          <w:sz w:val="24"/>
          <w:szCs w:val="24"/>
        </w:rPr>
        <w:t xml:space="preserve"> </w:t>
      </w:r>
      <w:r w:rsidR="164B9F4D" w:rsidRPr="2E4E9991">
        <w:rPr>
          <w:rFonts w:ascii="Times New Roman" w:hAnsi="Times New Roman" w:cs="Times New Roman"/>
          <w:sz w:val="24"/>
          <w:szCs w:val="24"/>
        </w:rPr>
        <w:t xml:space="preserve">and </w:t>
      </w:r>
      <w:r w:rsidR="0C9A2C20" w:rsidRPr="2E4E9991">
        <w:rPr>
          <w:rFonts w:ascii="Times New Roman" w:hAnsi="Times New Roman" w:cs="Times New Roman"/>
          <w:sz w:val="24"/>
          <w:szCs w:val="24"/>
        </w:rPr>
        <w:t>that provides</w:t>
      </w:r>
      <w:r w:rsidR="1949DA29" w:rsidRPr="2E4E9991">
        <w:rPr>
          <w:rFonts w:ascii="Times New Roman" w:hAnsi="Times New Roman" w:cs="Times New Roman"/>
          <w:sz w:val="24"/>
          <w:szCs w:val="24"/>
        </w:rPr>
        <w:t xml:space="preserve"> </w:t>
      </w:r>
      <w:r w:rsidR="0064444D" w:rsidRPr="2E4E9991">
        <w:rPr>
          <w:rFonts w:ascii="Times New Roman" w:hAnsi="Times New Roman" w:cs="Times New Roman"/>
          <w:sz w:val="24"/>
          <w:szCs w:val="24"/>
        </w:rPr>
        <w:t>for the collection, transportation, and processing of used covered materials for reuse, recycling, and composting.</w:t>
      </w:r>
    </w:p>
    <w:sectPr w:rsidR="00C67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0431"/>
    <w:multiLevelType w:val="hybridMultilevel"/>
    <w:tmpl w:val="479A59E2"/>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9A3EEB"/>
    <w:multiLevelType w:val="hybridMultilevel"/>
    <w:tmpl w:val="D0FCEEC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62405"/>
    <w:multiLevelType w:val="hybridMultilevel"/>
    <w:tmpl w:val="39084956"/>
    <w:lvl w:ilvl="0" w:tplc="44C23D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45553"/>
    <w:multiLevelType w:val="hybridMultilevel"/>
    <w:tmpl w:val="A742FFB2"/>
    <w:lvl w:ilvl="0" w:tplc="A7F85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83245"/>
    <w:multiLevelType w:val="hybridMultilevel"/>
    <w:tmpl w:val="C81A3860"/>
    <w:lvl w:ilvl="0" w:tplc="2946AB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4013E8"/>
    <w:multiLevelType w:val="hybridMultilevel"/>
    <w:tmpl w:val="945276BA"/>
    <w:lvl w:ilvl="0" w:tplc="3E40A0CC">
      <w:start w:val="1"/>
      <w:numFmt w:val="decimal"/>
      <w:lvlText w:val="%1."/>
      <w:lvlJc w:val="left"/>
      <w:pPr>
        <w:ind w:left="1800" w:hanging="720"/>
      </w:pPr>
      <w:rPr>
        <w:rFonts w:ascii="Times New Roman" w:eastAsiaTheme="minorHAnsi" w:hAnsi="Times New Roman" w:cs="Times New Roman"/>
      </w:rPr>
    </w:lvl>
    <w:lvl w:ilvl="1" w:tplc="F9607AD2">
      <w:start w:val="1"/>
      <w:numFmt w:val="lowerRoman"/>
      <w:lvlText w:val="%2."/>
      <w:lvlJc w:val="left"/>
      <w:pPr>
        <w:ind w:left="2160" w:hanging="360"/>
      </w:pPr>
      <w:rPr>
        <w:rFonts w:ascii="Times New Roman" w:eastAsiaTheme="minorHAnsi" w:hAnsi="Times New Roman" w:cs="Times New Roman"/>
      </w:rPr>
    </w:lvl>
    <w:lvl w:ilvl="2" w:tplc="54709C4A">
      <w:start w:val="1"/>
      <w:numFmt w:val="decimal"/>
      <w:lvlText w:val="(%3)"/>
      <w:lvlJc w:val="left"/>
      <w:pPr>
        <w:ind w:left="1080" w:hanging="360"/>
      </w:pPr>
      <w:rPr>
        <w:rFonts w:hint="default"/>
      </w:rPr>
    </w:lvl>
    <w:lvl w:ilvl="3" w:tplc="78F24798">
      <w:start w:val="1"/>
      <w:numFmt w:val="lowerRoman"/>
      <w:lvlText w:val="(%4)"/>
      <w:lvlJc w:val="left"/>
      <w:pPr>
        <w:ind w:left="2250" w:hanging="720"/>
      </w:pPr>
      <w:rPr>
        <w:rFonts w:hint="default"/>
      </w:rPr>
    </w:lvl>
    <w:lvl w:ilvl="4" w:tplc="581E0746">
      <w:start w:val="1"/>
      <w:numFmt w:val="lowerLetter"/>
      <w:lvlText w:val="(%5)"/>
      <w:lvlJc w:val="left"/>
      <w:pPr>
        <w:ind w:left="360" w:hanging="360"/>
      </w:pPr>
      <w:rPr>
        <w:rFonts w:hint="default"/>
      </w:r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C12133E"/>
    <w:multiLevelType w:val="hybridMultilevel"/>
    <w:tmpl w:val="40E4B616"/>
    <w:lvl w:ilvl="0" w:tplc="FFFFFFFF">
      <w:start w:val="1"/>
      <w:numFmt w:val="decimal"/>
      <w:lvlText w:val="%1."/>
      <w:lvlJc w:val="left"/>
      <w:pPr>
        <w:ind w:left="1296" w:hanging="576"/>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ED06FA"/>
    <w:multiLevelType w:val="hybridMultilevel"/>
    <w:tmpl w:val="60A6579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C5B57"/>
    <w:multiLevelType w:val="hybridMultilevel"/>
    <w:tmpl w:val="1E786AAA"/>
    <w:lvl w:ilvl="0" w:tplc="C10688C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5D7DF1"/>
    <w:multiLevelType w:val="hybridMultilevel"/>
    <w:tmpl w:val="C1521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E6D5B"/>
    <w:multiLevelType w:val="hybridMultilevel"/>
    <w:tmpl w:val="878A38F2"/>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AC6035"/>
    <w:multiLevelType w:val="hybridMultilevel"/>
    <w:tmpl w:val="79D42D2E"/>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4C38B2"/>
    <w:multiLevelType w:val="hybridMultilevel"/>
    <w:tmpl w:val="5AD62734"/>
    <w:lvl w:ilvl="0" w:tplc="D9DC51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B61F79"/>
    <w:multiLevelType w:val="hybridMultilevel"/>
    <w:tmpl w:val="BD2016B2"/>
    <w:lvl w:ilvl="0" w:tplc="16B8E9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791036"/>
    <w:multiLevelType w:val="hybridMultilevel"/>
    <w:tmpl w:val="5A1A0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F0110B"/>
    <w:multiLevelType w:val="hybridMultilevel"/>
    <w:tmpl w:val="232CA2C2"/>
    <w:lvl w:ilvl="0" w:tplc="FFFFFFFF">
      <w:start w:val="1"/>
      <w:numFmt w:val="decimal"/>
      <w:lvlText w:val="%1."/>
      <w:lvlJc w:val="left"/>
      <w:pPr>
        <w:ind w:left="1296" w:hanging="576"/>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CA02E9F"/>
    <w:multiLevelType w:val="hybridMultilevel"/>
    <w:tmpl w:val="C55A8B30"/>
    <w:lvl w:ilvl="0" w:tplc="189679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9B27EC"/>
    <w:multiLevelType w:val="hybridMultilevel"/>
    <w:tmpl w:val="48A658B4"/>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96B5563"/>
    <w:multiLevelType w:val="hybridMultilevel"/>
    <w:tmpl w:val="E70418E0"/>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0C0319"/>
    <w:multiLevelType w:val="hybridMultilevel"/>
    <w:tmpl w:val="F23C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3162720">
    <w:abstractNumId w:val="8"/>
  </w:num>
  <w:num w:numId="2" w16cid:durableId="835415505">
    <w:abstractNumId w:val="5"/>
  </w:num>
  <w:num w:numId="3" w16cid:durableId="1634169119">
    <w:abstractNumId w:val="4"/>
  </w:num>
  <w:num w:numId="4" w16cid:durableId="329984970">
    <w:abstractNumId w:val="7"/>
  </w:num>
  <w:num w:numId="5" w16cid:durableId="1237983087">
    <w:abstractNumId w:val="17"/>
  </w:num>
  <w:num w:numId="6" w16cid:durableId="473448608">
    <w:abstractNumId w:val="16"/>
  </w:num>
  <w:num w:numId="7" w16cid:durableId="379331562">
    <w:abstractNumId w:val="13"/>
  </w:num>
  <w:num w:numId="8" w16cid:durableId="848719289">
    <w:abstractNumId w:val="18"/>
  </w:num>
  <w:num w:numId="9" w16cid:durableId="120225296">
    <w:abstractNumId w:val="12"/>
  </w:num>
  <w:num w:numId="10" w16cid:durableId="1933317199">
    <w:abstractNumId w:val="3"/>
  </w:num>
  <w:num w:numId="11" w16cid:durableId="543182203">
    <w:abstractNumId w:val="15"/>
  </w:num>
  <w:num w:numId="12" w16cid:durableId="943540257">
    <w:abstractNumId w:val="1"/>
  </w:num>
  <w:num w:numId="13" w16cid:durableId="298806144">
    <w:abstractNumId w:val="6"/>
  </w:num>
  <w:num w:numId="14" w16cid:durableId="461460175">
    <w:abstractNumId w:val="2"/>
  </w:num>
  <w:num w:numId="15" w16cid:durableId="951788854">
    <w:abstractNumId w:val="11"/>
  </w:num>
  <w:num w:numId="16" w16cid:durableId="1692299854">
    <w:abstractNumId w:val="0"/>
  </w:num>
  <w:num w:numId="17" w16cid:durableId="2040691695">
    <w:abstractNumId w:val="10"/>
  </w:num>
  <w:num w:numId="18" w16cid:durableId="921723891">
    <w:abstractNumId w:val="9"/>
  </w:num>
  <w:num w:numId="19" w16cid:durableId="622077970">
    <w:abstractNumId w:val="19"/>
  </w:num>
  <w:num w:numId="20" w16cid:durableId="12059455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D9"/>
    <w:rsid w:val="000123C8"/>
    <w:rsid w:val="00023F60"/>
    <w:rsid w:val="00084C2B"/>
    <w:rsid w:val="000A7B9A"/>
    <w:rsid w:val="000B3A07"/>
    <w:rsid w:val="00106DDC"/>
    <w:rsid w:val="001D57D2"/>
    <w:rsid w:val="00236943"/>
    <w:rsid w:val="002873E4"/>
    <w:rsid w:val="002C14FA"/>
    <w:rsid w:val="00335DCA"/>
    <w:rsid w:val="00382B60"/>
    <w:rsid w:val="003C01D3"/>
    <w:rsid w:val="00411C82"/>
    <w:rsid w:val="00417804"/>
    <w:rsid w:val="00420721"/>
    <w:rsid w:val="004413C9"/>
    <w:rsid w:val="00506C70"/>
    <w:rsid w:val="00522890"/>
    <w:rsid w:val="005E70A5"/>
    <w:rsid w:val="0064444D"/>
    <w:rsid w:val="006C7D78"/>
    <w:rsid w:val="006E7FD3"/>
    <w:rsid w:val="00743F3D"/>
    <w:rsid w:val="00805ED8"/>
    <w:rsid w:val="00830D63"/>
    <w:rsid w:val="008418D9"/>
    <w:rsid w:val="00845C52"/>
    <w:rsid w:val="008B410C"/>
    <w:rsid w:val="008C48F0"/>
    <w:rsid w:val="00913075"/>
    <w:rsid w:val="00915C03"/>
    <w:rsid w:val="009203C7"/>
    <w:rsid w:val="00951827"/>
    <w:rsid w:val="0098659D"/>
    <w:rsid w:val="009D69C2"/>
    <w:rsid w:val="00A73F19"/>
    <w:rsid w:val="00C31FEB"/>
    <w:rsid w:val="00C671A2"/>
    <w:rsid w:val="00CE26DD"/>
    <w:rsid w:val="00D35FD3"/>
    <w:rsid w:val="00D71E90"/>
    <w:rsid w:val="00D8479A"/>
    <w:rsid w:val="00DF490B"/>
    <w:rsid w:val="00E15D14"/>
    <w:rsid w:val="00E4583D"/>
    <w:rsid w:val="00E60AE4"/>
    <w:rsid w:val="00E802C9"/>
    <w:rsid w:val="00F7307F"/>
    <w:rsid w:val="00F76B5A"/>
    <w:rsid w:val="00F879B7"/>
    <w:rsid w:val="00F93674"/>
    <w:rsid w:val="00FAED68"/>
    <w:rsid w:val="00FC739E"/>
    <w:rsid w:val="04220C2B"/>
    <w:rsid w:val="05916D8F"/>
    <w:rsid w:val="05D820A1"/>
    <w:rsid w:val="06271086"/>
    <w:rsid w:val="08AB5273"/>
    <w:rsid w:val="09236E9D"/>
    <w:rsid w:val="0925C545"/>
    <w:rsid w:val="098DED87"/>
    <w:rsid w:val="0A74DAFD"/>
    <w:rsid w:val="0C9A2C20"/>
    <w:rsid w:val="0CD97958"/>
    <w:rsid w:val="0ED03C11"/>
    <w:rsid w:val="135A6D5F"/>
    <w:rsid w:val="1360FBAF"/>
    <w:rsid w:val="14970FFA"/>
    <w:rsid w:val="15AF1A3D"/>
    <w:rsid w:val="164B9F4D"/>
    <w:rsid w:val="164F32D9"/>
    <w:rsid w:val="16884B35"/>
    <w:rsid w:val="17270F51"/>
    <w:rsid w:val="1768FD8A"/>
    <w:rsid w:val="17E4A7EE"/>
    <w:rsid w:val="1949DA29"/>
    <w:rsid w:val="1CC21F66"/>
    <w:rsid w:val="22EDB537"/>
    <w:rsid w:val="2434EA03"/>
    <w:rsid w:val="2B1EF0BD"/>
    <w:rsid w:val="2CBD7AE9"/>
    <w:rsid w:val="2E2F94CA"/>
    <w:rsid w:val="2E4E9991"/>
    <w:rsid w:val="2E9540DF"/>
    <w:rsid w:val="2F0815E0"/>
    <w:rsid w:val="2F5D461F"/>
    <w:rsid w:val="3094F4E5"/>
    <w:rsid w:val="3127846B"/>
    <w:rsid w:val="318B4FDD"/>
    <w:rsid w:val="31BC11CE"/>
    <w:rsid w:val="31E8EF01"/>
    <w:rsid w:val="33F01E9D"/>
    <w:rsid w:val="36BB89E2"/>
    <w:rsid w:val="3831B704"/>
    <w:rsid w:val="389C43B9"/>
    <w:rsid w:val="3ADC5334"/>
    <w:rsid w:val="3F3211B7"/>
    <w:rsid w:val="40A53B07"/>
    <w:rsid w:val="40DBE55C"/>
    <w:rsid w:val="4115976B"/>
    <w:rsid w:val="4166CF42"/>
    <w:rsid w:val="42D4490D"/>
    <w:rsid w:val="44405DB7"/>
    <w:rsid w:val="45736423"/>
    <w:rsid w:val="466FF994"/>
    <w:rsid w:val="48A5FCAC"/>
    <w:rsid w:val="48D1F4FE"/>
    <w:rsid w:val="49140618"/>
    <w:rsid w:val="4A66759A"/>
    <w:rsid w:val="4B9643E8"/>
    <w:rsid w:val="4CD4511C"/>
    <w:rsid w:val="4CEBA0D5"/>
    <w:rsid w:val="4E7A824B"/>
    <w:rsid w:val="4FD5B9D8"/>
    <w:rsid w:val="53B2BC76"/>
    <w:rsid w:val="54BC049E"/>
    <w:rsid w:val="59E59D2B"/>
    <w:rsid w:val="5BC5022C"/>
    <w:rsid w:val="5CEB43CB"/>
    <w:rsid w:val="5D14D312"/>
    <w:rsid w:val="5DCE4E0F"/>
    <w:rsid w:val="5EDE7929"/>
    <w:rsid w:val="60CFEAF8"/>
    <w:rsid w:val="6121D2B9"/>
    <w:rsid w:val="61DA8BE7"/>
    <w:rsid w:val="62BBB59B"/>
    <w:rsid w:val="63AE2B71"/>
    <w:rsid w:val="64350BA1"/>
    <w:rsid w:val="6454E33A"/>
    <w:rsid w:val="6594C9E1"/>
    <w:rsid w:val="6601AA9F"/>
    <w:rsid w:val="66CD85F4"/>
    <w:rsid w:val="67222676"/>
    <w:rsid w:val="681CF43B"/>
    <w:rsid w:val="683B0C64"/>
    <w:rsid w:val="68B05540"/>
    <w:rsid w:val="69485BC3"/>
    <w:rsid w:val="6999CD82"/>
    <w:rsid w:val="6D1AD5A2"/>
    <w:rsid w:val="6E6C46DA"/>
    <w:rsid w:val="7021989C"/>
    <w:rsid w:val="7172B4E5"/>
    <w:rsid w:val="73E1648F"/>
    <w:rsid w:val="747CB3E1"/>
    <w:rsid w:val="7562482E"/>
    <w:rsid w:val="774DE2D4"/>
    <w:rsid w:val="77C34684"/>
    <w:rsid w:val="7D8F3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AE906"/>
  <w15:chartTrackingRefBased/>
  <w15:docId w15:val="{428F523F-3FCC-4B25-B3DB-5CE1F4C6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8D9"/>
  </w:style>
  <w:style w:type="paragraph" w:styleId="Heading1">
    <w:name w:val="heading 1"/>
    <w:basedOn w:val="Normal"/>
    <w:next w:val="Normal"/>
    <w:link w:val="Heading1Char"/>
    <w:uiPriority w:val="9"/>
    <w:qFormat/>
    <w:rsid w:val="008418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18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18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18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18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18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18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18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18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8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18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18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18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18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18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18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18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18D9"/>
    <w:rPr>
      <w:rFonts w:eastAsiaTheme="majorEastAsia" w:cstheme="majorBidi"/>
      <w:color w:val="272727" w:themeColor="text1" w:themeTint="D8"/>
    </w:rPr>
  </w:style>
  <w:style w:type="paragraph" w:styleId="Title">
    <w:name w:val="Title"/>
    <w:basedOn w:val="Normal"/>
    <w:next w:val="Normal"/>
    <w:link w:val="TitleChar"/>
    <w:uiPriority w:val="10"/>
    <w:qFormat/>
    <w:rsid w:val="008418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8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18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18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8D9"/>
    <w:pPr>
      <w:spacing w:before="160"/>
      <w:jc w:val="center"/>
    </w:pPr>
    <w:rPr>
      <w:i/>
      <w:iCs/>
      <w:color w:val="404040" w:themeColor="text1" w:themeTint="BF"/>
    </w:rPr>
  </w:style>
  <w:style w:type="character" w:customStyle="1" w:styleId="QuoteChar">
    <w:name w:val="Quote Char"/>
    <w:basedOn w:val="DefaultParagraphFont"/>
    <w:link w:val="Quote"/>
    <w:uiPriority w:val="29"/>
    <w:rsid w:val="008418D9"/>
    <w:rPr>
      <w:i/>
      <w:iCs/>
      <w:color w:val="404040" w:themeColor="text1" w:themeTint="BF"/>
    </w:rPr>
  </w:style>
  <w:style w:type="paragraph" w:styleId="ListParagraph">
    <w:name w:val="List Paragraph"/>
    <w:basedOn w:val="Normal"/>
    <w:uiPriority w:val="34"/>
    <w:qFormat/>
    <w:rsid w:val="008418D9"/>
    <w:pPr>
      <w:ind w:left="720"/>
      <w:contextualSpacing/>
    </w:pPr>
  </w:style>
  <w:style w:type="character" w:styleId="IntenseEmphasis">
    <w:name w:val="Intense Emphasis"/>
    <w:basedOn w:val="DefaultParagraphFont"/>
    <w:uiPriority w:val="21"/>
    <w:qFormat/>
    <w:rsid w:val="008418D9"/>
    <w:rPr>
      <w:i/>
      <w:iCs/>
      <w:color w:val="0F4761" w:themeColor="accent1" w:themeShade="BF"/>
    </w:rPr>
  </w:style>
  <w:style w:type="paragraph" w:styleId="IntenseQuote">
    <w:name w:val="Intense Quote"/>
    <w:basedOn w:val="Normal"/>
    <w:next w:val="Normal"/>
    <w:link w:val="IntenseQuoteChar"/>
    <w:uiPriority w:val="30"/>
    <w:qFormat/>
    <w:rsid w:val="008418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18D9"/>
    <w:rPr>
      <w:i/>
      <w:iCs/>
      <w:color w:val="0F4761" w:themeColor="accent1" w:themeShade="BF"/>
    </w:rPr>
  </w:style>
  <w:style w:type="character" w:styleId="IntenseReference">
    <w:name w:val="Intense Reference"/>
    <w:basedOn w:val="DefaultParagraphFont"/>
    <w:uiPriority w:val="32"/>
    <w:qFormat/>
    <w:rsid w:val="008418D9"/>
    <w:rPr>
      <w:b/>
      <w:bCs/>
      <w:smallCaps/>
      <w:color w:val="0F4761" w:themeColor="accent1" w:themeShade="BF"/>
      <w:spacing w:val="5"/>
    </w:rPr>
  </w:style>
  <w:style w:type="character" w:styleId="Hyperlink">
    <w:name w:val="Hyperlink"/>
    <w:basedOn w:val="DefaultParagraphFont"/>
    <w:uiPriority w:val="99"/>
    <w:unhideWhenUsed/>
    <w:rsid w:val="00420721"/>
    <w:rPr>
      <w:color w:val="467886"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06DDC"/>
    <w:pPr>
      <w:spacing w:after="0" w:line="240" w:lineRule="auto"/>
    </w:pPr>
  </w:style>
  <w:style w:type="paragraph" w:styleId="CommentSubject">
    <w:name w:val="annotation subject"/>
    <w:basedOn w:val="CommentText"/>
    <w:next w:val="CommentText"/>
    <w:link w:val="CommentSubjectChar"/>
    <w:uiPriority w:val="99"/>
    <w:semiHidden/>
    <w:unhideWhenUsed/>
    <w:rsid w:val="00E60AE4"/>
    <w:rPr>
      <w:b/>
      <w:bCs/>
    </w:rPr>
  </w:style>
  <w:style w:type="character" w:customStyle="1" w:styleId="CommentSubjectChar">
    <w:name w:val="Comment Subject Char"/>
    <w:basedOn w:val="CommentTextChar"/>
    <w:link w:val="CommentSubject"/>
    <w:uiPriority w:val="99"/>
    <w:semiHidden/>
    <w:rsid w:val="00E60AE4"/>
    <w:rPr>
      <w:b/>
      <w:bCs/>
      <w:sz w:val="20"/>
      <w:szCs w:val="20"/>
    </w:rPr>
  </w:style>
  <w:style w:type="character" w:styleId="Mention">
    <w:name w:val="Mention"/>
    <w:basedOn w:val="DefaultParagraphFont"/>
    <w:uiPriority w:val="99"/>
    <w:unhideWhenUsed/>
    <w:rsid w:val="00E60AE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86927">
      <w:bodyDiv w:val="1"/>
      <w:marLeft w:val="0"/>
      <w:marRight w:val="0"/>
      <w:marTop w:val="0"/>
      <w:marBottom w:val="0"/>
      <w:divBdr>
        <w:top w:val="none" w:sz="0" w:space="0" w:color="auto"/>
        <w:left w:val="none" w:sz="0" w:space="0" w:color="auto"/>
        <w:bottom w:val="none" w:sz="0" w:space="0" w:color="auto"/>
        <w:right w:val="none" w:sz="0" w:space="0" w:color="auto"/>
      </w:divBdr>
    </w:div>
    <w:div w:id="142822794">
      <w:bodyDiv w:val="1"/>
      <w:marLeft w:val="0"/>
      <w:marRight w:val="0"/>
      <w:marTop w:val="0"/>
      <w:marBottom w:val="0"/>
      <w:divBdr>
        <w:top w:val="none" w:sz="0" w:space="0" w:color="auto"/>
        <w:left w:val="none" w:sz="0" w:space="0" w:color="auto"/>
        <w:bottom w:val="none" w:sz="0" w:space="0" w:color="auto"/>
        <w:right w:val="none" w:sz="0" w:space="0" w:color="auto"/>
      </w:divBdr>
    </w:div>
    <w:div w:id="268004021">
      <w:bodyDiv w:val="1"/>
      <w:marLeft w:val="0"/>
      <w:marRight w:val="0"/>
      <w:marTop w:val="0"/>
      <w:marBottom w:val="0"/>
      <w:divBdr>
        <w:top w:val="none" w:sz="0" w:space="0" w:color="auto"/>
        <w:left w:val="none" w:sz="0" w:space="0" w:color="auto"/>
        <w:bottom w:val="none" w:sz="0" w:space="0" w:color="auto"/>
        <w:right w:val="none" w:sz="0" w:space="0" w:color="auto"/>
      </w:divBdr>
    </w:div>
    <w:div w:id="588779999">
      <w:bodyDiv w:val="1"/>
      <w:marLeft w:val="0"/>
      <w:marRight w:val="0"/>
      <w:marTop w:val="0"/>
      <w:marBottom w:val="0"/>
      <w:divBdr>
        <w:top w:val="none" w:sz="0" w:space="0" w:color="auto"/>
        <w:left w:val="none" w:sz="0" w:space="0" w:color="auto"/>
        <w:bottom w:val="none" w:sz="0" w:space="0" w:color="auto"/>
        <w:right w:val="none" w:sz="0" w:space="0" w:color="auto"/>
      </w:divBdr>
    </w:div>
    <w:div w:id="730618029">
      <w:bodyDiv w:val="1"/>
      <w:marLeft w:val="0"/>
      <w:marRight w:val="0"/>
      <w:marTop w:val="0"/>
      <w:marBottom w:val="0"/>
      <w:divBdr>
        <w:top w:val="none" w:sz="0" w:space="0" w:color="auto"/>
        <w:left w:val="none" w:sz="0" w:space="0" w:color="auto"/>
        <w:bottom w:val="none" w:sz="0" w:space="0" w:color="auto"/>
        <w:right w:val="none" w:sz="0" w:space="0" w:color="auto"/>
      </w:divBdr>
    </w:div>
    <w:div w:id="843278069">
      <w:bodyDiv w:val="1"/>
      <w:marLeft w:val="0"/>
      <w:marRight w:val="0"/>
      <w:marTop w:val="0"/>
      <w:marBottom w:val="0"/>
      <w:divBdr>
        <w:top w:val="none" w:sz="0" w:space="0" w:color="auto"/>
        <w:left w:val="none" w:sz="0" w:space="0" w:color="auto"/>
        <w:bottom w:val="none" w:sz="0" w:space="0" w:color="auto"/>
        <w:right w:val="none" w:sz="0" w:space="0" w:color="auto"/>
      </w:divBdr>
    </w:div>
    <w:div w:id="1383020935">
      <w:bodyDiv w:val="1"/>
      <w:marLeft w:val="0"/>
      <w:marRight w:val="0"/>
      <w:marTop w:val="0"/>
      <w:marBottom w:val="0"/>
      <w:divBdr>
        <w:top w:val="none" w:sz="0" w:space="0" w:color="auto"/>
        <w:left w:val="none" w:sz="0" w:space="0" w:color="auto"/>
        <w:bottom w:val="none" w:sz="0" w:space="0" w:color="auto"/>
        <w:right w:val="none" w:sz="0" w:space="0" w:color="auto"/>
      </w:divBdr>
    </w:div>
    <w:div w:id="1458452382">
      <w:bodyDiv w:val="1"/>
      <w:marLeft w:val="0"/>
      <w:marRight w:val="0"/>
      <w:marTop w:val="0"/>
      <w:marBottom w:val="0"/>
      <w:divBdr>
        <w:top w:val="none" w:sz="0" w:space="0" w:color="auto"/>
        <w:left w:val="none" w:sz="0" w:space="0" w:color="auto"/>
        <w:bottom w:val="none" w:sz="0" w:space="0" w:color="auto"/>
        <w:right w:val="none" w:sz="0" w:space="0" w:color="auto"/>
      </w:divBdr>
    </w:div>
    <w:div w:id="1604410887">
      <w:bodyDiv w:val="1"/>
      <w:marLeft w:val="0"/>
      <w:marRight w:val="0"/>
      <w:marTop w:val="0"/>
      <w:marBottom w:val="0"/>
      <w:divBdr>
        <w:top w:val="none" w:sz="0" w:space="0" w:color="auto"/>
        <w:left w:val="none" w:sz="0" w:space="0" w:color="auto"/>
        <w:bottom w:val="none" w:sz="0" w:space="0" w:color="auto"/>
        <w:right w:val="none" w:sz="0" w:space="0" w:color="auto"/>
      </w:divBdr>
    </w:div>
    <w:div w:id="185364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sites/christophermarquis/2022/06/27/beyond-plastics-shifting-the-waste-reduction-burden-from-consumers-to-producer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11b06d9-78d4-4981-8867-09ec86d772b5">
      <UserInfo>
        <DisplayName/>
        <AccountId xsi:nil="true"/>
        <AccountType/>
      </UserInfo>
    </SharedWithUsers>
    <lcf76f155ced4ddcb4097134ff3c332f xmlns="c733ec00-a88c-426e-ba19-9289c581455b">
      <Terms xmlns="http://schemas.microsoft.com/office/infopath/2007/PartnerControls"/>
    </lcf76f155ced4ddcb4097134ff3c332f>
    <TaxCatchAll xmlns="b11b06d9-78d4-4981-8867-09ec86d772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9EF3060FA38B439D8DD083964A4EB3" ma:contentTypeVersion="15" ma:contentTypeDescription="Create a new document." ma:contentTypeScope="" ma:versionID="a32a02bb5253c7662aba11474b3e91e0">
  <xsd:schema xmlns:xsd="http://www.w3.org/2001/XMLSchema" xmlns:xs="http://www.w3.org/2001/XMLSchema" xmlns:p="http://schemas.microsoft.com/office/2006/metadata/properties" xmlns:ns2="c733ec00-a88c-426e-ba19-9289c581455b" xmlns:ns3="b11b06d9-78d4-4981-8867-09ec86d772b5" targetNamespace="http://schemas.microsoft.com/office/2006/metadata/properties" ma:root="true" ma:fieldsID="828891bc0d97e164c5acbeb94675304c" ns2:_="" ns3:_="">
    <xsd:import namespace="c733ec00-a88c-426e-ba19-9289c581455b"/>
    <xsd:import namespace="b11b06d9-78d4-4981-8867-09ec86d772b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3ec00-a88c-426e-ba19-9289c581455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a828aa4-492c-49b1-8748-599e4873e9d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1b06d9-78d4-4981-8867-09ec86d772b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213a562-75b2-47c6-8fca-8f7740437316}" ma:internalName="TaxCatchAll" ma:showField="CatchAllData" ma:web="b11b06d9-78d4-4981-8867-09ec86d772b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3F9B87-5537-4BE8-BCA6-A29732EE6079}">
  <ds:schemaRefs>
    <ds:schemaRef ds:uri="http://schemas.microsoft.com/office/2006/metadata/properties"/>
    <ds:schemaRef ds:uri="http://schemas.microsoft.com/office/infopath/2007/PartnerControls"/>
    <ds:schemaRef ds:uri="b11b06d9-78d4-4981-8867-09ec86d772b5"/>
    <ds:schemaRef ds:uri="c733ec00-a88c-426e-ba19-9289c581455b"/>
  </ds:schemaRefs>
</ds:datastoreItem>
</file>

<file path=customXml/itemProps2.xml><?xml version="1.0" encoding="utf-8"?>
<ds:datastoreItem xmlns:ds="http://schemas.openxmlformats.org/officeDocument/2006/customXml" ds:itemID="{1EBA7435-F793-479D-882A-94568EE0D324}">
  <ds:schemaRefs>
    <ds:schemaRef ds:uri="http://schemas.microsoft.com/sharepoint/v3/contenttype/forms"/>
  </ds:schemaRefs>
</ds:datastoreItem>
</file>

<file path=customXml/itemProps3.xml><?xml version="1.0" encoding="utf-8"?>
<ds:datastoreItem xmlns:ds="http://schemas.openxmlformats.org/officeDocument/2006/customXml" ds:itemID="{07242B8C-EA92-4C30-A6D7-AA92F3B8A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3ec00-a88c-426e-ba19-9289c581455b"/>
    <ds:schemaRef ds:uri="b11b06d9-78d4-4981-8867-09ec86d77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2394</Words>
  <Characters>13650</Characters>
  <Application>Microsoft Office Word</Application>
  <DocSecurity>0</DocSecurity>
  <Lines>113</Lines>
  <Paragraphs>32</Paragraphs>
  <ScaleCrop>false</ScaleCrop>
  <Company/>
  <LinksUpToDate>false</LinksUpToDate>
  <CharactersWithSpaces>16012</CharactersWithSpaces>
  <SharedDoc>false</SharedDoc>
  <HLinks>
    <vt:vector size="12" baseType="variant">
      <vt:variant>
        <vt:i4>6946865</vt:i4>
      </vt:variant>
      <vt:variant>
        <vt:i4>0</vt:i4>
      </vt:variant>
      <vt:variant>
        <vt:i4>0</vt:i4>
      </vt:variant>
      <vt:variant>
        <vt:i4>5</vt:i4>
      </vt:variant>
      <vt:variant>
        <vt:lpwstr>https://www.forbes.com/sites/christophermarquis/2022/06/27/beyond-plastics-shifting-the-waste-reduction-burden-from-consumers-to-producers/</vt:lpwstr>
      </vt:variant>
      <vt:variant>
        <vt:lpwstr/>
      </vt:variant>
      <vt:variant>
        <vt:i4>4390945</vt:i4>
      </vt:variant>
      <vt:variant>
        <vt:i4>0</vt:i4>
      </vt:variant>
      <vt:variant>
        <vt:i4>0</vt:i4>
      </vt:variant>
      <vt:variant>
        <vt:i4>5</vt:i4>
      </vt:variant>
      <vt:variant>
        <vt:lpwstr>mailto:vzapata@just-zero.org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Blair</dc:creator>
  <cp:keywords/>
  <dc:description/>
  <cp:lastModifiedBy>Olivia Chabot</cp:lastModifiedBy>
  <cp:revision>2</cp:revision>
  <dcterms:created xsi:type="dcterms:W3CDTF">2024-10-16T01:25:00Z</dcterms:created>
  <dcterms:modified xsi:type="dcterms:W3CDTF">2024-10-16T01:25:00Z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0x010100379EF3060FA38B439D8DD083964A4EB3</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{"FileActivityType":"8","FileActivityTimeStamp":"2024-10-15T13:26:04.470Z","FileActivityUsersOnPage":[{"DisplayName":"Peter Blair","Id":"pblair@just-zero.org"}],"FileActivityNavigationId":null}</vt:lpwstr>
  </property>
  <property fmtid="{D5CDD505-2E9C-101B-9397-08002B2CF9AE}" pid="9" name="TriggerFlowInfo">
    <vt:lpwstr/>
  </property>
</Properties>
</file>